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516A" w14:textId="77777777" w:rsidR="0037023C" w:rsidRDefault="0037023C" w:rsidP="0037023C">
      <w:pPr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D936DF" wp14:editId="611AD177">
            <wp:simplePos x="0" y="0"/>
            <wp:positionH relativeFrom="column">
              <wp:posOffset>4274982</wp:posOffset>
            </wp:positionH>
            <wp:positionV relativeFrom="paragraph">
              <wp:posOffset>-3830955</wp:posOffset>
            </wp:positionV>
            <wp:extent cx="6393600" cy="6398039"/>
            <wp:effectExtent l="0" t="0" r="7620" b="31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600" cy="6398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6053B" w14:textId="77777777" w:rsidR="0037023C" w:rsidRDefault="0037023C" w:rsidP="0037023C">
      <w:pPr>
        <w:rPr>
          <w:rFonts w:cstheme="minorHAnsi"/>
          <w:sz w:val="20"/>
          <w:szCs w:val="20"/>
        </w:rPr>
      </w:pPr>
    </w:p>
    <w:p w14:paraId="2CE38B57" w14:textId="77777777" w:rsidR="0037023C" w:rsidRDefault="0037023C" w:rsidP="0037023C">
      <w:pPr>
        <w:rPr>
          <w:rFonts w:cstheme="minorHAnsi"/>
          <w:sz w:val="20"/>
          <w:szCs w:val="20"/>
        </w:rPr>
      </w:pPr>
    </w:p>
    <w:p w14:paraId="30655974" w14:textId="77777777" w:rsidR="0037023C" w:rsidRDefault="0037023C" w:rsidP="0037023C">
      <w:pPr>
        <w:rPr>
          <w:rFonts w:cstheme="minorHAnsi"/>
          <w:sz w:val="20"/>
          <w:szCs w:val="20"/>
        </w:rPr>
      </w:pPr>
    </w:p>
    <w:p w14:paraId="3B25909B" w14:textId="77777777" w:rsidR="0037023C" w:rsidRDefault="0037023C" w:rsidP="0037023C">
      <w:pPr>
        <w:rPr>
          <w:rFonts w:cstheme="minorHAnsi"/>
          <w:sz w:val="20"/>
          <w:szCs w:val="20"/>
        </w:rPr>
      </w:pPr>
    </w:p>
    <w:p w14:paraId="6ACC68CA" w14:textId="77777777" w:rsidR="00B44123" w:rsidRDefault="00B44123" w:rsidP="00B44123">
      <w:pPr>
        <w:tabs>
          <w:tab w:val="left" w:pos="11153"/>
        </w:tabs>
        <w:rPr>
          <w:rFonts w:cstheme="minorHAnsi"/>
          <w:sz w:val="50"/>
          <w:szCs w:val="50"/>
        </w:rPr>
      </w:pPr>
    </w:p>
    <w:p w14:paraId="3EDCEBA5" w14:textId="77777777" w:rsidR="00B44123" w:rsidRDefault="00B44123" w:rsidP="00B44123">
      <w:pPr>
        <w:tabs>
          <w:tab w:val="left" w:pos="11153"/>
        </w:tabs>
        <w:rPr>
          <w:rFonts w:cstheme="minorHAnsi"/>
          <w:sz w:val="50"/>
          <w:szCs w:val="50"/>
        </w:rPr>
      </w:pPr>
    </w:p>
    <w:p w14:paraId="3C48DFE6" w14:textId="77777777" w:rsidR="00B44123" w:rsidRDefault="00B44123" w:rsidP="00B44123">
      <w:pPr>
        <w:tabs>
          <w:tab w:val="left" w:pos="11153"/>
        </w:tabs>
        <w:rPr>
          <w:rFonts w:cstheme="minorHAnsi"/>
          <w:sz w:val="50"/>
          <w:szCs w:val="50"/>
        </w:rPr>
      </w:pPr>
    </w:p>
    <w:p w14:paraId="52C254EB" w14:textId="77777777" w:rsidR="00B44123" w:rsidRPr="007151CF" w:rsidRDefault="00B44123" w:rsidP="00B44123">
      <w:pPr>
        <w:rPr>
          <w:rFonts w:cstheme="minorHAnsi"/>
          <w:sz w:val="48"/>
          <w:szCs w:val="48"/>
          <w:highlight w:val="green"/>
        </w:rPr>
      </w:pPr>
    </w:p>
    <w:p w14:paraId="04409776" w14:textId="77777777" w:rsidR="00B44123" w:rsidRPr="007151CF" w:rsidRDefault="00B44123" w:rsidP="00B44123">
      <w:pPr>
        <w:spacing w:after="200"/>
        <w:rPr>
          <w:rFonts w:cstheme="minorHAnsi"/>
          <w:sz w:val="48"/>
          <w:szCs w:val="48"/>
          <w:lang w:val="it-CH"/>
        </w:rPr>
      </w:pPr>
      <w:r w:rsidRPr="007151CF">
        <w:rPr>
          <w:rFonts w:cstheme="minorHAnsi"/>
          <w:sz w:val="48"/>
          <w:szCs w:val="48"/>
          <w:lang w:val="it-CH"/>
        </w:rPr>
        <w:t>Progettista di sistemi di refrigerazione AFC</w:t>
      </w:r>
    </w:p>
    <w:p w14:paraId="3CFF4669" w14:textId="0C5C8BDB" w:rsidR="00B44123" w:rsidRPr="007151CF" w:rsidRDefault="00B44123" w:rsidP="00B44123">
      <w:pPr>
        <w:rPr>
          <w:rFonts w:cstheme="minorHAnsi"/>
          <w:b/>
          <w:bCs/>
          <w:spacing w:val="3"/>
          <w:sz w:val="84"/>
          <w:szCs w:val="84"/>
          <w:lang w:val="it-CH"/>
        </w:rPr>
      </w:pPr>
      <w:r w:rsidRPr="004536DE">
        <w:rPr>
          <w:b/>
          <w:bCs/>
          <w:sz w:val="84"/>
          <w:szCs w:val="84"/>
          <w:lang w:val="it-CH"/>
        </w:rPr>
        <w:t>Piano di formazione per l</w:t>
      </w:r>
      <w:r w:rsidR="002B2A24">
        <w:rPr>
          <w:b/>
          <w:bCs/>
          <w:sz w:val="84"/>
          <w:szCs w:val="84"/>
          <w:lang w:val="it-CH"/>
        </w:rPr>
        <w:t xml:space="preserve">e </w:t>
      </w:r>
      <w:r w:rsidRPr="004536DE">
        <w:rPr>
          <w:b/>
          <w:bCs/>
          <w:sz w:val="84"/>
          <w:szCs w:val="84"/>
          <w:lang w:val="it-CH"/>
        </w:rPr>
        <w:t>aziend</w:t>
      </w:r>
      <w:r w:rsidR="002B2A24">
        <w:rPr>
          <w:b/>
          <w:bCs/>
          <w:sz w:val="84"/>
          <w:szCs w:val="84"/>
          <w:lang w:val="it-CH"/>
        </w:rPr>
        <w:t>e</w:t>
      </w:r>
      <w:r w:rsidRPr="007151CF">
        <w:rPr>
          <w:rFonts w:cstheme="minorHAnsi"/>
          <w:b/>
          <w:bCs/>
          <w:spacing w:val="3"/>
          <w:sz w:val="84"/>
          <w:szCs w:val="84"/>
          <w:lang w:val="it-CH"/>
        </w:rPr>
        <w:t xml:space="preserve"> </w:t>
      </w:r>
    </w:p>
    <w:p w14:paraId="08407696" w14:textId="77777777" w:rsidR="0037023C" w:rsidRPr="002B2A24" w:rsidRDefault="0037023C" w:rsidP="0037023C">
      <w:pPr>
        <w:rPr>
          <w:rFonts w:cstheme="minorHAnsi"/>
          <w:sz w:val="20"/>
          <w:szCs w:val="20"/>
          <w:lang w:val="it-IT"/>
        </w:rPr>
      </w:pPr>
    </w:p>
    <w:p w14:paraId="2C1214A9" w14:textId="77777777" w:rsidR="0037023C" w:rsidRPr="002B2A24" w:rsidRDefault="0037023C" w:rsidP="0037023C">
      <w:pPr>
        <w:rPr>
          <w:rFonts w:cstheme="minorHAnsi"/>
          <w:sz w:val="20"/>
          <w:szCs w:val="20"/>
          <w:lang w:val="it-IT"/>
        </w:rPr>
      </w:pPr>
    </w:p>
    <w:p w14:paraId="4CAF6BC3" w14:textId="77777777" w:rsidR="0037023C" w:rsidRPr="002B2A24" w:rsidRDefault="0037023C" w:rsidP="0037023C">
      <w:pPr>
        <w:rPr>
          <w:rFonts w:cstheme="minorHAnsi"/>
          <w:sz w:val="20"/>
          <w:szCs w:val="20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8"/>
        <w:gridCol w:w="1453"/>
        <w:gridCol w:w="1701"/>
        <w:gridCol w:w="169"/>
        <w:gridCol w:w="3323"/>
      </w:tblGrid>
      <w:tr w:rsidR="0037023C" w:rsidRPr="00917FAA" w14:paraId="7D08ECF3" w14:textId="77777777" w:rsidTr="00235021">
        <w:trPr>
          <w:trHeight w:val="255"/>
        </w:trPr>
        <w:tc>
          <w:tcPr>
            <w:tcW w:w="7478" w:type="dxa"/>
            <w:vMerge w:val="restart"/>
          </w:tcPr>
          <w:p w14:paraId="5B30FA4D" w14:textId="77777777" w:rsidR="00B44123" w:rsidRPr="004536DE" w:rsidRDefault="00B44123" w:rsidP="00B44123">
            <w:pPr>
              <w:ind w:right="1102"/>
              <w:jc w:val="both"/>
              <w:rPr>
                <w:b/>
                <w:bCs/>
                <w:sz w:val="18"/>
                <w:szCs w:val="18"/>
                <w:lang w:val="it-CH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Istruzioni per l'applicazione</w:t>
            </w:r>
          </w:p>
          <w:p w14:paraId="00FF46F9" w14:textId="77777777" w:rsidR="00B44123" w:rsidRPr="004536DE" w:rsidRDefault="00B44123" w:rsidP="00B44123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  <w:r w:rsidRPr="004536DE">
              <w:rPr>
                <w:sz w:val="18"/>
                <w:szCs w:val="18"/>
                <w:lang w:val="it-CH"/>
              </w:rPr>
              <w:t xml:space="preserve">La distribuzione degli obiettivi di valutazione nei semestri, come mostrato nel piano </w:t>
            </w:r>
            <w:r w:rsidRPr="004536DE">
              <w:rPr>
                <w:sz w:val="18"/>
                <w:szCs w:val="18"/>
                <w:lang w:val="it-CH"/>
              </w:rPr>
              <w:br/>
              <w:t>di studio, deve essere intesa come una raccomandazione e non come una linea guida vincolante per la formazione. Il programma di formazione deve essere coordinato con gli incarichi nell'azienda formatrice.</w:t>
            </w:r>
          </w:p>
          <w:p w14:paraId="5C52809E" w14:textId="77777777" w:rsidR="00B44123" w:rsidRPr="004536DE" w:rsidRDefault="00B44123" w:rsidP="00B44123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</w:p>
          <w:p w14:paraId="641D1626" w14:textId="77777777" w:rsidR="00B44123" w:rsidRPr="004536DE" w:rsidRDefault="00B44123" w:rsidP="00B44123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  <w:r w:rsidRPr="004536DE">
              <w:rPr>
                <w:sz w:val="18"/>
                <w:szCs w:val="18"/>
                <w:lang w:val="it-CH"/>
              </w:rPr>
              <w:t>Insieme al rapporto di formazione del CFSO, il piano di studio serve come ausilio e guida di discussione per i colloqui di valutazione semestrali.</w:t>
            </w:r>
          </w:p>
          <w:p w14:paraId="4AE7928F" w14:textId="77777777" w:rsidR="00B44123" w:rsidRPr="004536DE" w:rsidRDefault="00B44123" w:rsidP="00B44123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</w:p>
          <w:p w14:paraId="284C551A" w14:textId="30EE613A" w:rsidR="0037023C" w:rsidRPr="00B44123" w:rsidRDefault="00B44123" w:rsidP="00B44123">
            <w:pPr>
              <w:ind w:right="1102"/>
              <w:jc w:val="both"/>
              <w:rPr>
                <w:rFonts w:cstheme="minorHAnsi"/>
                <w:sz w:val="18"/>
                <w:szCs w:val="18"/>
                <w:lang w:val="it-CH"/>
              </w:rPr>
            </w:pPr>
            <w:r w:rsidRPr="004536DE">
              <w:rPr>
                <w:sz w:val="18"/>
                <w:szCs w:val="18"/>
                <w:lang w:val="it-CH"/>
              </w:rPr>
              <w:t xml:space="preserve">Idealmente, lo stesso documento del piano di studio viene utilizzato durante tutto il </w:t>
            </w:r>
            <w:r w:rsidRPr="004536DE">
              <w:rPr>
                <w:sz w:val="18"/>
                <w:szCs w:val="18"/>
                <w:lang w:val="it-CH"/>
              </w:rPr>
              <w:br/>
              <w:t xml:space="preserve">tirocinio. L'obiettivo è che tutti gli obiettivi di valutazione siano valutati come </w:t>
            </w:r>
            <w:r w:rsidRPr="004536DE">
              <w:rPr>
                <w:sz w:val="18"/>
                <w:szCs w:val="18"/>
                <w:lang w:val="it-CH"/>
              </w:rPr>
              <w:br/>
            </w:r>
            <w:r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Pr="004536DE">
              <w:rPr>
                <w:sz w:val="18"/>
                <w:szCs w:val="18"/>
                <w:lang w:val="it-CH"/>
              </w:rPr>
              <w:t>soddisfatti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Pr="004536DE">
              <w:rPr>
                <w:sz w:val="18"/>
                <w:szCs w:val="18"/>
                <w:lang w:val="it-CH"/>
              </w:rPr>
              <w:t xml:space="preserve"> prima del processo di qualificazione.</w:t>
            </w:r>
          </w:p>
        </w:tc>
        <w:tc>
          <w:tcPr>
            <w:tcW w:w="3323" w:type="dxa"/>
            <w:gridSpan w:val="3"/>
          </w:tcPr>
          <w:p w14:paraId="13699AF8" w14:textId="372DCA1B" w:rsidR="0037023C" w:rsidRPr="00917FAA" w:rsidRDefault="00B44123" w:rsidP="002350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Piano di formazione di</w:t>
            </w:r>
          </w:p>
        </w:tc>
        <w:tc>
          <w:tcPr>
            <w:tcW w:w="3323" w:type="dxa"/>
          </w:tcPr>
          <w:p w14:paraId="556ACB5F" w14:textId="77777777" w:rsidR="0037023C" w:rsidRPr="00917FAA" w:rsidRDefault="0037023C" w:rsidP="0023502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7023C" w:rsidRPr="002B2A24" w14:paraId="4E1F4619" w14:textId="77777777" w:rsidTr="00235021">
        <w:trPr>
          <w:trHeight w:val="255"/>
        </w:trPr>
        <w:tc>
          <w:tcPr>
            <w:tcW w:w="7478" w:type="dxa"/>
            <w:vMerge/>
          </w:tcPr>
          <w:p w14:paraId="5A7726A1" w14:textId="77777777" w:rsidR="0037023C" w:rsidRPr="00917FAA" w:rsidRDefault="0037023C" w:rsidP="00235021">
            <w:pPr>
              <w:ind w:right="1102"/>
              <w:jc w:val="both"/>
              <w:rPr>
                <w:sz w:val="18"/>
                <w:szCs w:val="18"/>
              </w:rPr>
            </w:pPr>
          </w:p>
        </w:tc>
        <w:tc>
          <w:tcPr>
            <w:tcW w:w="6646" w:type="dxa"/>
            <w:gridSpan w:val="4"/>
            <w:tcBorders>
              <w:bottom w:val="dotted" w:sz="4" w:space="0" w:color="006E96"/>
            </w:tcBorders>
            <w:vAlign w:val="center"/>
          </w:tcPr>
          <w:sdt>
            <w:sdtPr>
              <w:rPr>
                <w:rFonts w:cstheme="minorHAnsi"/>
                <w:sz w:val="18"/>
                <w:szCs w:val="18"/>
              </w:rPr>
              <w:id w:val="-2017609511"/>
              <w:placeholder>
                <w:docPart w:val="69F01FE8F2A04750AEC27E1C09C23D4C"/>
              </w:placeholder>
            </w:sdtPr>
            <w:sdtContent>
              <w:p w14:paraId="2811CE2C" w14:textId="7DE6D31B" w:rsidR="0037023C" w:rsidRPr="00EB20B6" w:rsidRDefault="00EB20B6" w:rsidP="00235021">
                <w:pPr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EB20B6">
                  <w:rPr>
                    <w:rFonts w:cstheme="minorHAnsi"/>
                    <w:sz w:val="18"/>
                    <w:szCs w:val="18"/>
                    <w:lang w:val="it-CH"/>
                  </w:rPr>
                  <w:t>Inserire qui il nome d</w:t>
                </w:r>
                <w:r>
                  <w:rPr>
                    <w:rFonts w:cstheme="minorHAnsi"/>
                    <w:sz w:val="18"/>
                    <w:szCs w:val="18"/>
                    <w:lang w:val="it-CH"/>
                  </w:rPr>
                  <w:t>ella/e persona/e in formazione</w:t>
                </w:r>
              </w:p>
            </w:sdtContent>
          </w:sdt>
        </w:tc>
      </w:tr>
      <w:tr w:rsidR="0037023C" w:rsidRPr="002B2A24" w14:paraId="17F4460F" w14:textId="77777777" w:rsidTr="00235021">
        <w:trPr>
          <w:trHeight w:val="255"/>
        </w:trPr>
        <w:tc>
          <w:tcPr>
            <w:tcW w:w="7478" w:type="dxa"/>
            <w:vMerge/>
          </w:tcPr>
          <w:p w14:paraId="20D11E4D" w14:textId="77777777" w:rsidR="0037023C" w:rsidRPr="00EB20B6" w:rsidRDefault="0037023C" w:rsidP="00235021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6646" w:type="dxa"/>
            <w:gridSpan w:val="4"/>
            <w:tcBorders>
              <w:top w:val="dotted" w:sz="4" w:space="0" w:color="006E96"/>
            </w:tcBorders>
          </w:tcPr>
          <w:p w14:paraId="1184350F" w14:textId="77777777" w:rsidR="0037023C" w:rsidRPr="00EB20B6" w:rsidRDefault="0037023C" w:rsidP="00235021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</w:p>
        </w:tc>
      </w:tr>
      <w:tr w:rsidR="00B44123" w:rsidRPr="002B2A24" w14:paraId="1CFE384D" w14:textId="77777777" w:rsidTr="00235021">
        <w:trPr>
          <w:trHeight w:val="255"/>
        </w:trPr>
        <w:tc>
          <w:tcPr>
            <w:tcW w:w="7478" w:type="dxa"/>
            <w:vMerge/>
          </w:tcPr>
          <w:p w14:paraId="11307D7A" w14:textId="77777777" w:rsidR="00B44123" w:rsidRPr="00EB20B6" w:rsidRDefault="00B44123" w:rsidP="00B44123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6646" w:type="dxa"/>
            <w:gridSpan w:val="4"/>
          </w:tcPr>
          <w:p w14:paraId="0C4A6480" w14:textId="70553C09" w:rsidR="00B44123" w:rsidRPr="00B44123" w:rsidRDefault="00B44123" w:rsidP="00B44123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Controllo del livello di formazione per semestre</w:t>
            </w:r>
          </w:p>
        </w:tc>
      </w:tr>
      <w:tr w:rsidR="00EB20B6" w:rsidRPr="00917FAA" w14:paraId="52A59F8C" w14:textId="77777777" w:rsidTr="00235021">
        <w:trPr>
          <w:trHeight w:val="255"/>
        </w:trPr>
        <w:tc>
          <w:tcPr>
            <w:tcW w:w="7478" w:type="dxa"/>
            <w:vMerge/>
          </w:tcPr>
          <w:p w14:paraId="5FC2A57B" w14:textId="77777777" w:rsidR="00EB20B6" w:rsidRPr="00B44123" w:rsidRDefault="00EB20B6" w:rsidP="00EB20B6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bottom w:val="dotted" w:sz="4" w:space="0" w:color="006E96"/>
            </w:tcBorders>
            <w:vAlign w:val="center"/>
          </w:tcPr>
          <w:p w14:paraId="495352C6" w14:textId="77777777" w:rsidR="00EB20B6" w:rsidRPr="00B44123" w:rsidRDefault="00EB20B6" w:rsidP="00EB20B6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</w:p>
        </w:tc>
        <w:tc>
          <w:tcPr>
            <w:tcW w:w="1701" w:type="dxa"/>
            <w:tcBorders>
              <w:bottom w:val="dotted" w:sz="4" w:space="0" w:color="006E96"/>
            </w:tcBorders>
            <w:vAlign w:val="bottom"/>
          </w:tcPr>
          <w:p w14:paraId="1C9B4FC5" w14:textId="112CC419" w:rsidR="00EB20B6" w:rsidRPr="00917FAA" w:rsidRDefault="00EB20B6" w:rsidP="00EB20B6">
            <w:pPr>
              <w:ind w:left="90"/>
              <w:rPr>
                <w:rFonts w:cstheme="minorHAnsi"/>
                <w:sz w:val="18"/>
                <w:szCs w:val="18"/>
              </w:rPr>
            </w:pPr>
            <w:r w:rsidRPr="00917FAA">
              <w:rPr>
                <w:rFonts w:cstheme="minorHAnsi"/>
                <w:b/>
                <w:bCs/>
                <w:sz w:val="18"/>
                <w:szCs w:val="18"/>
              </w:rPr>
              <w:t>Dat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492" w:type="dxa"/>
            <w:gridSpan w:val="2"/>
            <w:tcBorders>
              <w:bottom w:val="dotted" w:sz="4" w:space="0" w:color="006E96"/>
            </w:tcBorders>
            <w:vAlign w:val="bottom"/>
          </w:tcPr>
          <w:p w14:paraId="0D500A3E" w14:textId="28EC8A93" w:rsidR="00EB20B6" w:rsidRPr="00917FAA" w:rsidRDefault="00EB20B6" w:rsidP="00EB20B6">
            <w:pPr>
              <w:ind w:left="90"/>
              <w:rPr>
                <w:rFonts w:cstheme="minorHAnsi"/>
                <w:sz w:val="18"/>
                <w:szCs w:val="18"/>
              </w:rPr>
            </w:pPr>
            <w:r w:rsidRPr="007151CF">
              <w:rPr>
                <w:b/>
                <w:bCs/>
                <w:sz w:val="18"/>
                <w:szCs w:val="18"/>
              </w:rPr>
              <w:t>Controllo effettuato da</w:t>
            </w:r>
            <w:r w:rsidRPr="00917FA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B20B6" w:rsidRPr="00917FAA" w14:paraId="0FCB8392" w14:textId="77777777" w:rsidTr="00235021">
        <w:trPr>
          <w:trHeight w:val="255"/>
        </w:trPr>
        <w:tc>
          <w:tcPr>
            <w:tcW w:w="7478" w:type="dxa"/>
            <w:vMerge/>
          </w:tcPr>
          <w:p w14:paraId="36E6B273" w14:textId="77777777" w:rsidR="00EB20B6" w:rsidRPr="00917FAA" w:rsidRDefault="00EB20B6" w:rsidP="00EB20B6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4B58B188" w14:textId="1C3F058F" w:rsidR="00EB20B6" w:rsidRPr="00917FAA" w:rsidRDefault="00EB20B6" w:rsidP="00EB20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1° semestre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520849285"/>
            <w:placeholder>
              <w:docPart w:val="93ADCB827F7F42A89F0E94D6AC93F22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49F7A63" w14:textId="7E17EE29" w:rsidR="00EB20B6" w:rsidRPr="00917FAA" w:rsidRDefault="004858C2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Inserire</w:t>
                </w:r>
                <w:proofErr w:type="spellEnd"/>
                <w:r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data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35547596"/>
            <w:placeholder>
              <w:docPart w:val="6B723DEB225A4D8FA129492F4B1E20B4"/>
            </w:placeholder>
          </w:sdtPr>
          <w:sdtContent>
            <w:sdt>
              <w:sdtPr>
                <w:rPr>
                  <w:rFonts w:cstheme="minorHAnsi"/>
                  <w:sz w:val="18"/>
                  <w:szCs w:val="18"/>
                </w:rPr>
                <w:id w:val="1241900372"/>
                <w:placeholder>
                  <w:docPart w:val="F8EABE36E4774E8A86B958C71D374867"/>
                </w:placeholder>
              </w:sdtPr>
              <w:sdtContent>
                <w:tc>
                  <w:tcPr>
                    <w:tcW w:w="3492" w:type="dxa"/>
                    <w:gridSpan w:val="2"/>
                    <w:tcBorders>
                      <w:top w:val="dotted" w:sz="4" w:space="0" w:color="006E96"/>
                      <w:bottom w:val="dotted" w:sz="4" w:space="0" w:color="006E96"/>
                    </w:tcBorders>
                    <w:vAlign w:val="center"/>
                  </w:tcPr>
                  <w:p w14:paraId="1526E27D" w14:textId="20D63156" w:rsidR="00EB20B6" w:rsidRPr="00917FAA" w:rsidRDefault="0029234D" w:rsidP="00EB20B6">
                    <w:pPr>
                      <w:ind w:left="90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</w:rPr>
                      <w:t xml:space="preserve">Nome del </w:t>
                    </w:r>
                    <w:proofErr w:type="spellStart"/>
                    <w:r>
                      <w:rPr>
                        <w:rFonts w:cstheme="minorHAnsi"/>
                        <w:sz w:val="18"/>
                        <w:szCs w:val="18"/>
                      </w:rPr>
                      <w:t>formatore</w:t>
                    </w:r>
                    <w:proofErr w:type="spellEnd"/>
                    <w:r>
                      <w:rPr>
                        <w:rFonts w:cstheme="minorHAnsi"/>
                        <w:sz w:val="18"/>
                        <w:szCs w:val="18"/>
                      </w:rPr>
                      <w:t xml:space="preserve"> professionale</w:t>
                    </w:r>
                  </w:p>
                </w:tc>
              </w:sdtContent>
            </w:sdt>
          </w:sdtContent>
        </w:sdt>
      </w:tr>
      <w:tr w:rsidR="00EB20B6" w:rsidRPr="00917FAA" w14:paraId="0E40B4AC" w14:textId="77777777" w:rsidTr="00235021">
        <w:trPr>
          <w:trHeight w:val="255"/>
        </w:trPr>
        <w:tc>
          <w:tcPr>
            <w:tcW w:w="7478" w:type="dxa"/>
            <w:vMerge/>
          </w:tcPr>
          <w:p w14:paraId="0D832752" w14:textId="77777777" w:rsidR="00EB20B6" w:rsidRPr="00917FAA" w:rsidRDefault="00EB20B6" w:rsidP="00EB20B6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7B883FDD" w14:textId="7B7A58E1" w:rsidR="00EB20B6" w:rsidRPr="00917FAA" w:rsidRDefault="00EB20B6" w:rsidP="00EB20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2° semestre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464646488"/>
            <w:placeholder>
              <w:docPart w:val="35B4225250074A7EAF6B249E7C3535A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350701A3" w14:textId="178A4F4D" w:rsidR="00EB20B6" w:rsidRPr="00917FAA" w:rsidRDefault="004858C2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Inserire</w:t>
                </w:r>
                <w:proofErr w:type="spellEnd"/>
                <w:r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data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1857603"/>
            <w:placeholder>
              <w:docPart w:val="40E6F89808C74513BC881F0AEC207140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68D6A9E5" w14:textId="31762E6C" w:rsidR="00EB20B6" w:rsidRPr="00917FAA" w:rsidRDefault="00000000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175155520"/>
                    <w:placeholder>
                      <w:docPart w:val="152E53744B3F41128B517BC71AD011F1"/>
                    </w:placeholder>
                  </w:sdtPr>
                  <w:sdtContent>
                    <w:r w:rsidR="0029234D">
                      <w:rPr>
                        <w:rFonts w:cstheme="minorHAnsi"/>
                        <w:sz w:val="18"/>
                        <w:szCs w:val="18"/>
                      </w:rPr>
                      <w:t xml:space="preserve">Nome del </w:t>
                    </w:r>
                    <w:proofErr w:type="spellStart"/>
                    <w:r w:rsidR="0029234D">
                      <w:rPr>
                        <w:rFonts w:cstheme="minorHAnsi"/>
                        <w:sz w:val="18"/>
                        <w:szCs w:val="18"/>
                      </w:rPr>
                      <w:t>formatore</w:t>
                    </w:r>
                    <w:proofErr w:type="spellEnd"/>
                    <w:r w:rsidR="0029234D">
                      <w:rPr>
                        <w:rFonts w:cstheme="minorHAnsi"/>
                        <w:sz w:val="18"/>
                        <w:szCs w:val="18"/>
                      </w:rPr>
                      <w:t xml:space="preserve"> professionale</w:t>
                    </w:r>
                  </w:sdtContent>
                </w:sdt>
              </w:p>
            </w:tc>
          </w:sdtContent>
        </w:sdt>
      </w:tr>
      <w:tr w:rsidR="00EB20B6" w:rsidRPr="00917FAA" w14:paraId="31AFD99B" w14:textId="77777777" w:rsidTr="00235021">
        <w:trPr>
          <w:trHeight w:val="255"/>
        </w:trPr>
        <w:tc>
          <w:tcPr>
            <w:tcW w:w="7478" w:type="dxa"/>
            <w:vMerge/>
          </w:tcPr>
          <w:p w14:paraId="635FF556" w14:textId="77777777" w:rsidR="00EB20B6" w:rsidRPr="00917FAA" w:rsidRDefault="00EB20B6" w:rsidP="00EB20B6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7353CFB0" w14:textId="593AB835" w:rsidR="00EB20B6" w:rsidRPr="00917FAA" w:rsidRDefault="00EB20B6" w:rsidP="00EB20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3° semestre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059330143"/>
            <w:placeholder>
              <w:docPart w:val="7C5528744173463C9B59AA4DB33EFB5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71537EE8" w14:textId="7EEC1D22" w:rsidR="00EB20B6" w:rsidRPr="00917FAA" w:rsidRDefault="004858C2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Inserire</w:t>
                </w:r>
                <w:proofErr w:type="spellEnd"/>
                <w:r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data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58313819"/>
            <w:placeholder>
              <w:docPart w:val="DBD6959F805545BD802E31B60E6F0499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B3880BF" w14:textId="317D003A" w:rsidR="00EB20B6" w:rsidRPr="00917FAA" w:rsidRDefault="00000000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002395100"/>
                    <w:placeholder>
                      <w:docPart w:val="2C95CA3B65254E27B8F4F53B75769C27"/>
                    </w:placeholder>
                  </w:sdtPr>
                  <w:sdtContent>
                    <w:r w:rsidR="0029234D">
                      <w:rPr>
                        <w:rFonts w:cstheme="minorHAnsi"/>
                        <w:sz w:val="18"/>
                        <w:szCs w:val="18"/>
                      </w:rPr>
                      <w:t xml:space="preserve">Nome del </w:t>
                    </w:r>
                    <w:proofErr w:type="spellStart"/>
                    <w:r w:rsidR="0029234D">
                      <w:rPr>
                        <w:rFonts w:cstheme="minorHAnsi"/>
                        <w:sz w:val="18"/>
                        <w:szCs w:val="18"/>
                      </w:rPr>
                      <w:t>formatore</w:t>
                    </w:r>
                    <w:proofErr w:type="spellEnd"/>
                    <w:r w:rsidR="0029234D">
                      <w:rPr>
                        <w:rFonts w:cstheme="minorHAnsi"/>
                        <w:sz w:val="18"/>
                        <w:szCs w:val="18"/>
                      </w:rPr>
                      <w:t xml:space="preserve"> professionale</w:t>
                    </w:r>
                  </w:sdtContent>
                </w:sdt>
              </w:p>
            </w:tc>
          </w:sdtContent>
        </w:sdt>
      </w:tr>
      <w:tr w:rsidR="00EB20B6" w:rsidRPr="00917FAA" w14:paraId="5F25FD41" w14:textId="77777777" w:rsidTr="00235021">
        <w:trPr>
          <w:trHeight w:val="255"/>
        </w:trPr>
        <w:tc>
          <w:tcPr>
            <w:tcW w:w="7478" w:type="dxa"/>
            <w:vMerge/>
          </w:tcPr>
          <w:p w14:paraId="423BEE51" w14:textId="77777777" w:rsidR="00EB20B6" w:rsidRPr="00917FAA" w:rsidRDefault="00EB20B6" w:rsidP="00EB20B6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10327F8E" w14:textId="3D3ECD04" w:rsidR="00EB20B6" w:rsidRPr="00917FAA" w:rsidRDefault="00EB20B6" w:rsidP="00EB20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4° semestre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207795111"/>
            <w:placeholder>
              <w:docPart w:val="C9EEFD8B54DB44F8BE84B20C3EE2381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7C54342A" w14:textId="573CDCD7" w:rsidR="00EB20B6" w:rsidRPr="00917FAA" w:rsidRDefault="004858C2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Inserire</w:t>
                </w:r>
                <w:proofErr w:type="spellEnd"/>
                <w:r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data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2219210"/>
            <w:placeholder>
              <w:docPart w:val="AD1237E9AEBA4C41883D421DB9EBB76F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45621755" w14:textId="5B4C776D" w:rsidR="00EB20B6" w:rsidRPr="00917FAA" w:rsidRDefault="00000000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429390976"/>
                    <w:placeholder>
                      <w:docPart w:val="B03F7CE2F9C24D0DB6D119C08C20AD03"/>
                    </w:placeholder>
                  </w:sdtPr>
                  <w:sdtContent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Nome del </w:t>
                    </w:r>
                    <w:proofErr w:type="spellStart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>formatore</w:t>
                    </w:r>
                    <w:proofErr w:type="spellEnd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 professionale</w:t>
                    </w:r>
                  </w:sdtContent>
                </w:sdt>
              </w:p>
            </w:tc>
          </w:sdtContent>
        </w:sdt>
      </w:tr>
      <w:tr w:rsidR="00EB20B6" w:rsidRPr="00917FAA" w14:paraId="61941BF0" w14:textId="77777777" w:rsidTr="00235021">
        <w:trPr>
          <w:trHeight w:val="255"/>
        </w:trPr>
        <w:tc>
          <w:tcPr>
            <w:tcW w:w="7478" w:type="dxa"/>
            <w:vMerge/>
          </w:tcPr>
          <w:p w14:paraId="4F719D99" w14:textId="77777777" w:rsidR="00EB20B6" w:rsidRPr="00917FAA" w:rsidRDefault="00EB20B6" w:rsidP="00EB20B6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54B7E181" w14:textId="51BB0D30" w:rsidR="00EB20B6" w:rsidRPr="00917FAA" w:rsidRDefault="00EB20B6" w:rsidP="00EB20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5° semestre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1586503383"/>
            <w:placeholder>
              <w:docPart w:val="F220DD8B6122408883DCD7B9FF7211CF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D52F36C" w14:textId="1CE6300C" w:rsidR="00EB20B6" w:rsidRPr="00917FAA" w:rsidRDefault="004858C2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Inserire</w:t>
                </w:r>
                <w:proofErr w:type="spellEnd"/>
                <w:r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data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95419671"/>
            <w:placeholder>
              <w:docPart w:val="B88A03961D3640AE8338D4F59D8AD69C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62513CBD" w14:textId="149DC3FF" w:rsidR="00EB20B6" w:rsidRPr="00917FAA" w:rsidRDefault="00000000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058827839"/>
                    <w:placeholder>
                      <w:docPart w:val="44E103A1EAEB4CD3B4952707CCF228E2"/>
                    </w:placeholder>
                  </w:sdtPr>
                  <w:sdtContent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Nome del </w:t>
                    </w:r>
                    <w:proofErr w:type="spellStart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>formatore</w:t>
                    </w:r>
                    <w:proofErr w:type="spellEnd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 professionale</w:t>
                    </w:r>
                  </w:sdtContent>
                </w:sdt>
              </w:p>
            </w:tc>
          </w:sdtContent>
        </w:sdt>
      </w:tr>
      <w:tr w:rsidR="00EB20B6" w:rsidRPr="00917FAA" w14:paraId="09C8A241" w14:textId="77777777" w:rsidTr="00235021">
        <w:trPr>
          <w:trHeight w:val="255"/>
        </w:trPr>
        <w:tc>
          <w:tcPr>
            <w:tcW w:w="7478" w:type="dxa"/>
            <w:vMerge/>
          </w:tcPr>
          <w:p w14:paraId="0A00BB01" w14:textId="77777777" w:rsidR="00EB20B6" w:rsidRPr="00917FAA" w:rsidRDefault="00EB20B6" w:rsidP="00EB20B6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5912CFA8" w14:textId="65156B54" w:rsidR="00EB20B6" w:rsidRPr="00917FAA" w:rsidRDefault="00EB20B6" w:rsidP="00EB20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6° semestre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1786467220"/>
            <w:placeholder>
              <w:docPart w:val="11B22BF641034AA6BBC8D89C9959FE2C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41B54602" w14:textId="7F8196D7" w:rsidR="00EB20B6" w:rsidRPr="00917FAA" w:rsidRDefault="004858C2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Inserire</w:t>
                </w:r>
                <w:proofErr w:type="spellEnd"/>
                <w:r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data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78537403"/>
            <w:placeholder>
              <w:docPart w:val="424E866053FA4EB4A94A068401442374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624B9CBB" w14:textId="64EFD339" w:rsidR="00EB20B6" w:rsidRPr="00917FAA" w:rsidRDefault="00000000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15960453"/>
                    <w:placeholder>
                      <w:docPart w:val="D5E65BF898014820BC1CCA4723DCC68D"/>
                    </w:placeholder>
                  </w:sdtPr>
                  <w:sdtContent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Nome del </w:t>
                    </w:r>
                    <w:proofErr w:type="spellStart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>formatore</w:t>
                    </w:r>
                    <w:proofErr w:type="spellEnd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 professionale</w:t>
                    </w:r>
                  </w:sdtContent>
                </w:sdt>
              </w:p>
            </w:tc>
          </w:sdtContent>
        </w:sdt>
      </w:tr>
      <w:tr w:rsidR="00EB20B6" w:rsidRPr="00917FAA" w14:paraId="3F5E7501" w14:textId="77777777" w:rsidTr="00235021">
        <w:trPr>
          <w:trHeight w:val="255"/>
        </w:trPr>
        <w:tc>
          <w:tcPr>
            <w:tcW w:w="7478" w:type="dxa"/>
            <w:vMerge/>
          </w:tcPr>
          <w:p w14:paraId="710555CD" w14:textId="77777777" w:rsidR="00EB20B6" w:rsidRPr="00917FAA" w:rsidRDefault="00EB20B6" w:rsidP="00EB20B6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74B99088" w14:textId="424B883B" w:rsidR="00EB20B6" w:rsidRPr="00917FAA" w:rsidRDefault="00EB20B6" w:rsidP="00EB20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7° semestre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1533616185"/>
            <w:placeholder>
              <w:docPart w:val="C7BA2643197E4BE2A00D5B64FE79A8C2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0DEAA360" w14:textId="4DA36DF2" w:rsidR="00EB20B6" w:rsidRPr="00917FAA" w:rsidRDefault="004858C2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Inserire</w:t>
                </w:r>
                <w:proofErr w:type="spellEnd"/>
                <w:r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data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42800174"/>
            <w:placeholder>
              <w:docPart w:val="1BF1F3199FF84F159C5C11A5EF4EE290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7D8A57FD" w14:textId="5F871390" w:rsidR="00EB20B6" w:rsidRPr="00917FAA" w:rsidRDefault="00000000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2131739577"/>
                    <w:placeholder>
                      <w:docPart w:val="03C3E5FAD471485587A2D6AFAC6EF3F7"/>
                    </w:placeholder>
                  </w:sdtPr>
                  <w:sdtContent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Nome del </w:t>
                    </w:r>
                    <w:proofErr w:type="spellStart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>formatore</w:t>
                    </w:r>
                    <w:proofErr w:type="spellEnd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 professionale</w:t>
                    </w:r>
                  </w:sdtContent>
                </w:sdt>
              </w:p>
            </w:tc>
          </w:sdtContent>
        </w:sdt>
      </w:tr>
      <w:tr w:rsidR="00EB20B6" w:rsidRPr="00917FAA" w14:paraId="7A724BF7" w14:textId="77777777" w:rsidTr="00235021">
        <w:trPr>
          <w:trHeight w:val="255"/>
        </w:trPr>
        <w:tc>
          <w:tcPr>
            <w:tcW w:w="7478" w:type="dxa"/>
            <w:vMerge/>
          </w:tcPr>
          <w:p w14:paraId="25BB7704" w14:textId="77777777" w:rsidR="00EB20B6" w:rsidRPr="00917FAA" w:rsidRDefault="00EB20B6" w:rsidP="00EB20B6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23D18B27" w14:textId="745BCAF0" w:rsidR="00EB20B6" w:rsidRPr="00917FAA" w:rsidRDefault="00EB20B6" w:rsidP="00EB20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8° semestre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313448078"/>
            <w:placeholder>
              <w:docPart w:val="629BBC32A126467387934FA3880D1E33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38D42193" w14:textId="522DA1E0" w:rsidR="00EB20B6" w:rsidRPr="00917FAA" w:rsidRDefault="004858C2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Inserire</w:t>
                </w:r>
                <w:proofErr w:type="spellEnd"/>
                <w:r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data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25614710"/>
            <w:placeholder>
              <w:docPart w:val="3DA57F3B3E734D50AE23C8C559FE8B60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3D18C60A" w14:textId="48078E6D" w:rsidR="00EB20B6" w:rsidRPr="00917FAA" w:rsidRDefault="00000000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1607349933"/>
                    <w:placeholder>
                      <w:docPart w:val="E34F78A75EE44D36A892C5EEEE648BF7"/>
                    </w:placeholder>
                  </w:sdtPr>
                  <w:sdtContent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Nome del </w:t>
                    </w:r>
                    <w:proofErr w:type="spellStart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>formatore</w:t>
                    </w:r>
                    <w:proofErr w:type="spellEnd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 professionale</w:t>
                    </w:r>
                  </w:sdtContent>
                </w:sdt>
              </w:p>
            </w:tc>
          </w:sdtContent>
        </w:sdt>
      </w:tr>
    </w:tbl>
    <w:p w14:paraId="0EB30719" w14:textId="77777777" w:rsidR="0037023C" w:rsidRDefault="0037023C">
      <w:r>
        <w:br w:type="page"/>
      </w:r>
    </w:p>
    <w:tbl>
      <w:tblPr>
        <w:tblW w:w="1496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510"/>
        <w:gridCol w:w="510"/>
        <w:gridCol w:w="5272"/>
        <w:gridCol w:w="6973"/>
        <w:gridCol w:w="397"/>
        <w:gridCol w:w="397"/>
        <w:gridCol w:w="397"/>
      </w:tblGrid>
      <w:tr w:rsidR="00A5797D" w:rsidRPr="009A05A3" w14:paraId="59411344" w14:textId="77777777" w:rsidTr="00240C49">
        <w:trPr>
          <w:cantSplit/>
          <w:trHeight w:val="1304"/>
          <w:tblHeader/>
        </w:trPr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9CC2E5"/>
            <w:noWrap/>
            <w:textDirection w:val="btLr"/>
            <w:vAlign w:val="center"/>
            <w:hideMark/>
          </w:tcPr>
          <w:p w14:paraId="2330CB40" w14:textId="0887FEDC" w:rsidR="00A5797D" w:rsidRPr="003B140C" w:rsidRDefault="00A5797D" w:rsidP="00A5797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lastRenderedPageBreak/>
              <w:t xml:space="preserve">Introduzione </w:t>
            </w:r>
            <w:r w:rsidRPr="004536DE">
              <w:rPr>
                <w:sz w:val="16"/>
                <w:szCs w:val="16"/>
                <w:lang w:val="it-CH"/>
              </w:rPr>
              <w:t>(semestre)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9CC2E5"/>
            <w:textDirection w:val="btLr"/>
            <w:vAlign w:val="center"/>
            <w:hideMark/>
          </w:tcPr>
          <w:p w14:paraId="21F210C5" w14:textId="5CD1EE31" w:rsidR="00A5797D" w:rsidRPr="003B140C" w:rsidRDefault="00A5797D" w:rsidP="00A5797D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4536DE">
              <w:rPr>
                <w:b/>
                <w:bCs/>
                <w:sz w:val="15"/>
                <w:szCs w:val="15"/>
                <w:lang w:val="it-CH"/>
              </w:rPr>
              <w:t>Obiettivo rag</w:t>
            </w:r>
            <w:r>
              <w:rPr>
                <w:b/>
                <w:bCs/>
                <w:sz w:val="15"/>
                <w:szCs w:val="15"/>
                <w:lang w:val="it-CH"/>
              </w:rPr>
              <w:t>-</w:t>
            </w:r>
            <w:r>
              <w:rPr>
                <w:b/>
                <w:bCs/>
                <w:sz w:val="15"/>
                <w:szCs w:val="15"/>
                <w:lang w:val="it-CH"/>
              </w:rPr>
              <w:br/>
            </w:r>
            <w:r w:rsidRPr="004536DE">
              <w:rPr>
                <w:b/>
                <w:bCs/>
                <w:sz w:val="15"/>
                <w:szCs w:val="15"/>
                <w:lang w:val="it-CH"/>
              </w:rPr>
              <w:t>giunto</w:t>
            </w:r>
            <w:r w:rsidRPr="004536DE">
              <w:rPr>
                <w:sz w:val="15"/>
                <w:szCs w:val="15"/>
                <w:lang w:val="it-CH"/>
              </w:rPr>
              <w:t xml:space="preserve"> (semestre)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9CC2E5"/>
            <w:noWrap/>
            <w:vAlign w:val="center"/>
            <w:hideMark/>
          </w:tcPr>
          <w:p w14:paraId="5E7A2A16" w14:textId="625BF874" w:rsidR="00A5797D" w:rsidRPr="002A2BFC" w:rsidRDefault="00A5797D" w:rsidP="00A5797D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2A2BFC">
              <w:rPr>
                <w:b/>
                <w:bCs/>
                <w:sz w:val="16"/>
                <w:szCs w:val="16"/>
                <w:lang w:val="it-CH"/>
              </w:rPr>
              <w:t xml:space="preserve">N° 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9CC2E5"/>
            <w:vAlign w:val="center"/>
            <w:hideMark/>
          </w:tcPr>
          <w:p w14:paraId="0FAD63A3" w14:textId="1B8B06DB" w:rsidR="00A5797D" w:rsidRPr="002A2BFC" w:rsidRDefault="00A5797D" w:rsidP="00A5797D">
            <w:pPr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  <w:r w:rsidRPr="002A2BFC">
              <w:rPr>
                <w:b/>
                <w:bCs/>
                <w:sz w:val="16"/>
                <w:szCs w:val="16"/>
                <w:lang w:val="it-CH"/>
              </w:rPr>
              <w:t>Obiettivo di valutazione secondo il piano di formazione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9CC2E5"/>
            <w:vAlign w:val="center"/>
            <w:hideMark/>
          </w:tcPr>
          <w:p w14:paraId="7CF90EC3" w14:textId="77777777" w:rsidR="00A5797D" w:rsidRPr="004536DE" w:rsidRDefault="00A5797D" w:rsidP="00A5797D">
            <w:pPr>
              <w:rPr>
                <w:rFonts w:eastAsia="Times New Roman" w:cstheme="minorHAnsi"/>
                <w:b/>
                <w:bCs/>
                <w:sz w:val="16"/>
                <w:szCs w:val="16"/>
                <w:lang w:val="it-CH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>Attività / Compiti</w:t>
            </w:r>
          </w:p>
          <w:p w14:paraId="79B84633" w14:textId="77777777" w:rsidR="00A5797D" w:rsidRPr="004536DE" w:rsidRDefault="00A5797D" w:rsidP="00A5797D">
            <w:pPr>
              <w:spacing w:before="60"/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i/>
                <w:iCs/>
                <w:sz w:val="16"/>
                <w:szCs w:val="16"/>
                <w:lang w:val="it-CH"/>
              </w:rPr>
              <w:t xml:space="preserve">Definizioni concetti: </w:t>
            </w:r>
          </w:p>
          <w:p w14:paraId="2D69FA01" w14:textId="77777777" w:rsidR="00A5797D" w:rsidRPr="004536DE" w:rsidRDefault="00A5797D" w:rsidP="00A5797D">
            <w:pPr>
              <w:rPr>
                <w:rFonts w:eastAsia="Times New Roman" w:cstheme="minorHAnsi"/>
                <w:i/>
                <w:iCs/>
                <w:sz w:val="16"/>
                <w:szCs w:val="16"/>
                <w:lang w:val="it-CH"/>
              </w:rPr>
            </w:pPr>
            <w:r w:rsidRPr="004536DE">
              <w:rPr>
                <w:i/>
                <w:iCs/>
                <w:sz w:val="16"/>
                <w:szCs w:val="16"/>
                <w:lang w:val="it-CH"/>
              </w:rPr>
              <w:t>Sistema di refrigerazione semplice = sistema di refrigerazione con un’unica modalità operativa</w:t>
            </w:r>
          </w:p>
          <w:p w14:paraId="55A8CC5B" w14:textId="77777777" w:rsidR="00A5797D" w:rsidRPr="004536DE" w:rsidRDefault="00A5797D" w:rsidP="00A5797D">
            <w:pPr>
              <w:rPr>
                <w:rFonts w:eastAsia="Times New Roman" w:cstheme="minorHAnsi"/>
                <w:i/>
                <w:iCs/>
                <w:sz w:val="16"/>
                <w:szCs w:val="16"/>
                <w:lang w:val="it-CH"/>
              </w:rPr>
            </w:pPr>
            <w:r w:rsidRPr="004536DE">
              <w:rPr>
                <w:i/>
                <w:iCs/>
                <w:sz w:val="16"/>
                <w:szCs w:val="16"/>
                <w:lang w:val="it-CH"/>
              </w:rPr>
              <w:t xml:space="preserve">Sistema di refrigerazione sofisticato = sistema di refrigerazione con diverse modalità di funzionamento </w:t>
            </w:r>
          </w:p>
          <w:p w14:paraId="09D42F4C" w14:textId="47B4B0A6" w:rsidR="00A5797D" w:rsidRPr="009A05A3" w:rsidRDefault="00A5797D" w:rsidP="00A5797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4536DE">
              <w:rPr>
                <w:i/>
                <w:iCs/>
                <w:sz w:val="16"/>
                <w:szCs w:val="16"/>
                <w:lang w:val="it-CH"/>
              </w:rPr>
              <w:t>SAF = supervisore nell'azienda formatrice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758C1F67" w14:textId="164D86CE" w:rsidR="00A5797D" w:rsidRPr="003B140C" w:rsidRDefault="00A5797D" w:rsidP="00A5797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>introdotto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1B9DA9EE" w14:textId="293A1C30" w:rsidR="00A5797D" w:rsidRPr="003B140C" w:rsidRDefault="00A5797D" w:rsidP="00A5797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>approfondito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0A8CDE84" w14:textId="0F796814" w:rsidR="00A5797D" w:rsidRPr="003B140C" w:rsidRDefault="00A5797D" w:rsidP="00A5797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>conforme</w:t>
            </w:r>
          </w:p>
        </w:tc>
      </w:tr>
      <w:tr w:rsidR="00240C49" w:rsidRPr="009A05A3" w14:paraId="24ED2049" w14:textId="77777777" w:rsidTr="00240C49">
        <w:trPr>
          <w:cantSplit/>
          <w:tblHeader/>
        </w:trPr>
        <w:tc>
          <w:tcPr>
            <w:tcW w:w="511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</w:tcPr>
          <w:p w14:paraId="4F38589A" w14:textId="509A00A7" w:rsidR="00240C49" w:rsidRPr="009A05A3" w:rsidRDefault="00240C49" w:rsidP="009A05A3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3FABE423" w14:textId="77777777" w:rsidR="00240C49" w:rsidRPr="009A05A3" w:rsidRDefault="00240C49" w:rsidP="009A05A3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</w:tcPr>
          <w:p w14:paraId="405BE489" w14:textId="77777777" w:rsidR="00240C49" w:rsidRPr="002A2BFC" w:rsidRDefault="00240C49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205B4319" w14:textId="77777777" w:rsidR="00240C49" w:rsidRPr="002A2BFC" w:rsidRDefault="00240C49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6829DC10" w14:textId="77777777" w:rsidR="00240C49" w:rsidRPr="009A05A3" w:rsidRDefault="00240C49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0B138C26" w14:textId="77777777" w:rsidR="00240C49" w:rsidRPr="009A05A3" w:rsidRDefault="00240C49" w:rsidP="002446E0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07F4457B" w14:textId="77777777" w:rsidR="00240C49" w:rsidRPr="009A05A3" w:rsidRDefault="00240C49" w:rsidP="002446E0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411A3196" w14:textId="77777777" w:rsidR="00240C49" w:rsidRPr="009A05A3" w:rsidRDefault="00240C49" w:rsidP="002446E0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</w:tr>
      <w:tr w:rsidR="00240C49" w:rsidRPr="009A05A3" w14:paraId="394838D4" w14:textId="77777777" w:rsidTr="00240C49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44035241" w14:textId="77777777" w:rsidR="00240C49" w:rsidRPr="009A05A3" w:rsidRDefault="00240C49" w:rsidP="009A05A3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4E775B62" w14:textId="77777777" w:rsidR="00240C49" w:rsidRPr="009A05A3" w:rsidRDefault="00240C49" w:rsidP="009A05A3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53F99B49" w14:textId="77777777" w:rsidR="00240C49" w:rsidRPr="002A2BFC" w:rsidRDefault="00240C49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29C733CF" w14:textId="018EC6AA" w:rsidR="00240C49" w:rsidRPr="002A2BFC" w:rsidRDefault="00A5797D" w:rsidP="00752A94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b/>
                <w:bCs/>
                <w:sz w:val="16"/>
                <w:szCs w:val="16"/>
                <w:lang w:val="it-CH"/>
              </w:rPr>
              <w:t>1°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A1B6271" w14:textId="77777777" w:rsidR="00240C49" w:rsidRPr="009A05A3" w:rsidRDefault="00240C49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5EF31F8" w14:textId="77777777" w:rsidR="00240C49" w:rsidRPr="009A05A3" w:rsidRDefault="00240C49" w:rsidP="002446E0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45D000F" w14:textId="77777777" w:rsidR="00240C49" w:rsidRPr="009A05A3" w:rsidRDefault="00240C49" w:rsidP="002446E0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2ED84127" w14:textId="77777777" w:rsidR="00240C49" w:rsidRPr="009A05A3" w:rsidRDefault="00240C49" w:rsidP="002446E0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</w:tr>
      <w:tr w:rsidR="00A5797D" w:rsidRPr="009A05A3" w14:paraId="0E85E28C" w14:textId="77777777" w:rsidTr="00240C49">
        <w:tc>
          <w:tcPr>
            <w:tcW w:w="511" w:type="dxa"/>
            <w:shd w:val="clear" w:color="auto" w:fill="auto"/>
          </w:tcPr>
          <w:p w14:paraId="3EC8647F" w14:textId="77777777" w:rsidR="00A5797D" w:rsidRPr="00524ECD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8C424F8" w14:textId="77777777" w:rsidR="00A5797D" w:rsidRPr="00524ECD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7CB06DA" w14:textId="77777777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a1.5</w:t>
            </w:r>
          </w:p>
        </w:tc>
        <w:tc>
          <w:tcPr>
            <w:tcW w:w="5272" w:type="dxa"/>
            <w:shd w:val="clear" w:color="auto" w:fill="auto"/>
          </w:tcPr>
          <w:p w14:paraId="12D29AFC" w14:textId="7C96EF1C" w:rsidR="00A5797D" w:rsidRPr="002A2BFC" w:rsidRDefault="00C84E5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Impiegare i dispositivi di misura meccanici e digitali.</w:t>
            </w:r>
          </w:p>
        </w:tc>
        <w:tc>
          <w:tcPr>
            <w:tcW w:w="6973" w:type="dxa"/>
            <w:shd w:val="clear" w:color="auto" w:fill="auto"/>
          </w:tcPr>
          <w:p w14:paraId="34907B75" w14:textId="3CA26869" w:rsidR="00A5797D" w:rsidRPr="00CD6B72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Utilizzo di dispositivi di misura meccanici come doppio metro, metro a nastro, </w:t>
            </w:r>
            <w:r w:rsidR="00ED5002"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calibro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, livella ecc.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78315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E431B1" w14:textId="745E3CBA" w:rsidR="00A5797D" w:rsidRPr="00B14044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73002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530A99" w14:textId="330B3B30" w:rsidR="00A5797D" w:rsidRPr="00B14044" w:rsidRDefault="00A5797D" w:rsidP="00A5797D">
                <w:pPr>
                  <w:jc w:val="center"/>
                  <w:rPr>
                    <w:rFonts w:ascii="MS Gothic" w:eastAsia="MS Gothic" w:hAnsi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79901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CA6B5F" w14:textId="3F6EEDF7" w:rsidR="00A5797D" w:rsidRPr="00B14044" w:rsidRDefault="00A5797D" w:rsidP="00A5797D">
                <w:pPr>
                  <w:jc w:val="center"/>
                  <w:rPr>
                    <w:rFonts w:ascii="MS Gothic" w:eastAsia="MS Gothic" w:hAnsi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08B6AB41" w14:textId="77777777" w:rsidTr="00240C49">
        <w:tc>
          <w:tcPr>
            <w:tcW w:w="511" w:type="dxa"/>
            <w:shd w:val="clear" w:color="auto" w:fill="auto"/>
          </w:tcPr>
          <w:p w14:paraId="316DA178" w14:textId="36228718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5D858BA" w14:textId="543B2AB5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7D0B321" w14:textId="75558086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a2.7</w:t>
            </w:r>
          </w:p>
        </w:tc>
        <w:tc>
          <w:tcPr>
            <w:tcW w:w="5272" w:type="dxa"/>
            <w:shd w:val="clear" w:color="auto" w:fill="auto"/>
          </w:tcPr>
          <w:p w14:paraId="4C74F7D7" w14:textId="0100E21C" w:rsidR="00A5797D" w:rsidRPr="002A2BFC" w:rsidRDefault="00C84E5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Dimostrare il corretto comportamento da assumere in caso di incidenti e lesioni.</w:t>
            </w:r>
          </w:p>
        </w:tc>
        <w:tc>
          <w:tcPr>
            <w:tcW w:w="6973" w:type="dxa"/>
            <w:shd w:val="clear" w:color="auto" w:fill="auto"/>
          </w:tcPr>
          <w:p w14:paraId="3E54E0CD" w14:textId="397ACD02" w:rsidR="00A5797D" w:rsidRPr="00CD6B72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Introduzione al concetto di emergenza dell'azienda. Responsabilità, numeri di emergenza, ubicazione 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della </w:t>
            </w:r>
            <w:r w:rsidRPr="00CD6B72">
              <w:rPr>
                <w:sz w:val="16"/>
                <w:szCs w:val="16"/>
                <w:lang w:val="it-CH"/>
              </w:rPr>
              <w:t>«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>farmacia</w:t>
            </w:r>
            <w:r w:rsidRPr="00CD6B72">
              <w:rPr>
                <w:sz w:val="16"/>
                <w:szCs w:val="16"/>
                <w:lang w:val="it-CH"/>
              </w:rPr>
              <w:t>»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, 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ecc.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36471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29BDE9" w14:textId="61B166D8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11976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67520E" w14:textId="32132D64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33206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C3EF0D" w14:textId="524B38CF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6CB4EE72" w14:textId="77777777" w:rsidTr="00240C49">
        <w:tc>
          <w:tcPr>
            <w:tcW w:w="511" w:type="dxa"/>
            <w:shd w:val="clear" w:color="auto" w:fill="auto"/>
          </w:tcPr>
          <w:p w14:paraId="39EF3C9A" w14:textId="29B62D12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9F4A1F5" w14:textId="73C53506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8F60ED2" w14:textId="49520576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a8.3</w:t>
            </w:r>
          </w:p>
        </w:tc>
        <w:tc>
          <w:tcPr>
            <w:tcW w:w="5272" w:type="dxa"/>
            <w:shd w:val="clear" w:color="auto" w:fill="auto"/>
          </w:tcPr>
          <w:p w14:paraId="02A34777" w14:textId="31B42732" w:rsidR="00A5797D" w:rsidRPr="002A2BFC" w:rsidRDefault="00C84E5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Applicare i processi aziendali alla gestione del materiale e del magazzino.</w:t>
            </w:r>
          </w:p>
        </w:tc>
        <w:tc>
          <w:tcPr>
            <w:tcW w:w="6973" w:type="dxa"/>
            <w:shd w:val="clear" w:color="auto" w:fill="auto"/>
          </w:tcPr>
          <w:p w14:paraId="1D745054" w14:textId="77777777" w:rsidR="00A5797D" w:rsidRPr="00CD6B72" w:rsidRDefault="00A5797D" w:rsidP="00A5797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Introduzione ai processi operativi e alle responsabilità</w:t>
            </w:r>
          </w:p>
          <w:p w14:paraId="4CF9440C" w14:textId="123A689B" w:rsidR="00A5797D" w:rsidRPr="00CD6B72" w:rsidRDefault="00A5797D" w:rsidP="00A5797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Creazione di liste di allestimento e liste dei materiali per piccoli ordini sotto supervisione.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6191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15A76F" w14:textId="77777777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39018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F28AD7" w14:textId="007ED0EF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position w:val="-18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58634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221906" w14:textId="77777777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89085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C5440D" w14:textId="5F5A70F1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position w:val="-18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41754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ABC1FE" w14:textId="77777777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22238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D0A0C7" w14:textId="1D70A594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position w:val="-18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69319E1A" w14:textId="77777777" w:rsidTr="00240C49">
        <w:tc>
          <w:tcPr>
            <w:tcW w:w="511" w:type="dxa"/>
            <w:shd w:val="clear" w:color="auto" w:fill="auto"/>
          </w:tcPr>
          <w:p w14:paraId="7617C670" w14:textId="267984FC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924B133" w14:textId="5F73763F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FAEA467" w14:textId="72542DA0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b1.1</w:t>
            </w:r>
          </w:p>
        </w:tc>
        <w:tc>
          <w:tcPr>
            <w:tcW w:w="5272" w:type="dxa"/>
            <w:shd w:val="clear" w:color="auto" w:fill="auto"/>
          </w:tcPr>
          <w:p w14:paraId="49E5EA12" w14:textId="57F7C03C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Usare il software CAD aziendale.</w:t>
            </w:r>
          </w:p>
        </w:tc>
        <w:tc>
          <w:tcPr>
            <w:tcW w:w="6973" w:type="dxa"/>
            <w:shd w:val="clear" w:color="auto" w:fill="auto"/>
          </w:tcPr>
          <w:p w14:paraId="543A63FB" w14:textId="77777777" w:rsidR="00A5797D" w:rsidRPr="00CD6B72" w:rsidRDefault="00A5797D" w:rsidP="00A5797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Introduzione al programma CAD. Introduzione alle specifiche operative formali, come la progettazione dell'etichettatura dei piani, la designazione dei file, l'archiviazione dei file, ecc. </w:t>
            </w:r>
          </w:p>
          <w:p w14:paraId="14518889" w14:textId="5F1A8519" w:rsidR="00A5797D" w:rsidRPr="00CD6B72" w:rsidRDefault="00A5797D" w:rsidP="00A5797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Se possibile, come preparazione alla formazione pratica: introduzione alla modellazione 3D con software CAD (modellazione e misurazione di forme semplici come cubi o piramidi). 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72970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61DE4A" w14:textId="19376948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9996CB1" w14:textId="77777777" w:rsidR="00A5797D" w:rsidRPr="00872D54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2530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E5B091" w14:textId="12B2B49B" w:rsidR="00A5797D" w:rsidRPr="00B14044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69733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24B4A2" w14:textId="77777777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3329747" w14:textId="77777777" w:rsidR="00A5797D" w:rsidRPr="00872D54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11188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B35BAE" w14:textId="16E22BE7" w:rsidR="00A5797D" w:rsidRPr="00B14044" w:rsidRDefault="00A5797D" w:rsidP="00A5797D">
                <w:pPr>
                  <w:contextualSpacing/>
                  <w:jc w:val="center"/>
                  <w:rPr>
                    <w:rFonts w:ascii="MS Gothic" w:eastAsia="MS Gothic" w:hAnsi="MS Gothic" w:cstheme="minorHAnsi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68302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521D8F" w14:textId="77777777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4449BE3" w14:textId="77777777" w:rsidR="00A5797D" w:rsidRPr="00872D54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98954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D0F41C" w14:textId="071D425D" w:rsidR="00A5797D" w:rsidRPr="00B14044" w:rsidRDefault="00A5797D" w:rsidP="00A5797D">
                <w:pPr>
                  <w:contextualSpacing/>
                  <w:jc w:val="center"/>
                  <w:rPr>
                    <w:rFonts w:ascii="MS Gothic" w:eastAsia="MS Gothic" w:hAnsi="MS Gothic" w:cstheme="minorHAnsi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EA4635" w14:paraId="3C0C1704" w14:textId="77777777" w:rsidTr="00240C49">
        <w:tc>
          <w:tcPr>
            <w:tcW w:w="511" w:type="dxa"/>
            <w:shd w:val="clear" w:color="auto" w:fill="auto"/>
          </w:tcPr>
          <w:p w14:paraId="44839358" w14:textId="77777777" w:rsidR="00A5797D" w:rsidRPr="00EA4635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bookmarkStart w:id="0" w:name="_Hlk69462058"/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6B8820C" w14:textId="77777777" w:rsidR="00A5797D" w:rsidRPr="00EA4635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F61A920" w14:textId="77777777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b1.3</w:t>
            </w:r>
          </w:p>
        </w:tc>
        <w:tc>
          <w:tcPr>
            <w:tcW w:w="5272" w:type="dxa"/>
            <w:shd w:val="clear" w:color="auto" w:fill="auto"/>
          </w:tcPr>
          <w:p w14:paraId="10A21542" w14:textId="6D730E27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Realizzare gli schizzi in modo tale che possano essere convertiti in piani di officina, piani strutturali o di montaggio.</w:t>
            </w:r>
          </w:p>
        </w:tc>
        <w:tc>
          <w:tcPr>
            <w:tcW w:w="6973" w:type="dxa"/>
            <w:shd w:val="clear" w:color="auto" w:fill="auto"/>
          </w:tcPr>
          <w:p w14:paraId="3516365B" w14:textId="213B7085" w:rsidR="00A5797D" w:rsidRPr="00CD6B72" w:rsidRDefault="00A5797D" w:rsidP="00A5797D">
            <w:pPr>
              <w:pStyle w:val="AufzhlungLehrplan"/>
              <w:numPr>
                <w:ilvl w:val="0"/>
                <w:numId w:val="0"/>
              </w:numPr>
              <w:rPr>
                <w:lang w:val="it-IT"/>
              </w:rPr>
            </w:pPr>
            <w:r w:rsidRPr="00CD6B72">
              <w:rPr>
                <w:lang w:val="it-CH"/>
              </w:rPr>
              <w:t xml:space="preserve">Introduzione allo schizzo: Disegnare semplici schizzi a mano con quotatura ed etichettatura, ad esempio schizzi di </w:t>
            </w:r>
            <w:r w:rsidR="00697D83" w:rsidRPr="00CD6B72">
              <w:rPr>
                <w:lang w:val="it-CH"/>
              </w:rPr>
              <w:t xml:space="preserve">mensole </w:t>
            </w:r>
            <w:r w:rsidRPr="00CD6B72">
              <w:rPr>
                <w:lang w:val="it-CH"/>
              </w:rPr>
              <w:t xml:space="preserve">a muro (pianta, vista, vista laterale e rappresentazioni spaziali). </w:t>
            </w:r>
            <w:r w:rsidRPr="00CD6B72">
              <w:rPr>
                <w:lang w:val="it-IT"/>
              </w:rPr>
              <w:t>Schizzi a mano su carta o su tablet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71880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CCEF04" w14:textId="4EA1A6E7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51581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FA3030" w14:textId="487F33AF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33076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178311" w14:textId="52EEA953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bookmarkEnd w:id="0"/>
      <w:tr w:rsidR="00A5797D" w:rsidRPr="00B103E8" w14:paraId="0DAED469" w14:textId="77777777" w:rsidTr="00240C49">
        <w:tc>
          <w:tcPr>
            <w:tcW w:w="511" w:type="dxa"/>
            <w:shd w:val="clear" w:color="auto" w:fill="auto"/>
          </w:tcPr>
          <w:p w14:paraId="584C634C" w14:textId="77777777" w:rsidR="00A5797D" w:rsidRPr="00171E0A" w:rsidRDefault="00A5797D" w:rsidP="00A5797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58A435D" w14:textId="27F7E556" w:rsidR="00A5797D" w:rsidRPr="00171E0A" w:rsidRDefault="00A5797D" w:rsidP="00A5797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eastAsia="Times New Roman" w:cstheme="minorHAnsi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446F7B7" w14:textId="77777777" w:rsidR="00A5797D" w:rsidRPr="002A2BFC" w:rsidRDefault="00A5797D" w:rsidP="00A5797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b1.4</w:t>
            </w:r>
          </w:p>
        </w:tc>
        <w:tc>
          <w:tcPr>
            <w:tcW w:w="5272" w:type="dxa"/>
            <w:shd w:val="clear" w:color="auto" w:fill="auto"/>
          </w:tcPr>
          <w:p w14:paraId="5199F268" w14:textId="36F0721A" w:rsidR="00A5797D" w:rsidRPr="002A2BFC" w:rsidRDefault="005070EC" w:rsidP="00A5797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Creare progetti concettuali, progetti per partecipare a gare d’appalto, progetti esecutivi, piani di dettaglio e piani di revisione.</w:t>
            </w:r>
          </w:p>
        </w:tc>
        <w:tc>
          <w:tcPr>
            <w:tcW w:w="6973" w:type="dxa"/>
            <w:shd w:val="clear" w:color="auto" w:fill="auto"/>
          </w:tcPr>
          <w:p w14:paraId="346FA93F" w14:textId="77777777" w:rsidR="00A5797D" w:rsidRPr="00CD6B72" w:rsidRDefault="00A5797D" w:rsidP="00A5797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D6B72">
              <w:rPr>
                <w:rFonts w:eastAsia="Times New Roman" w:cstheme="minorHAnsi"/>
                <w:sz w:val="16"/>
                <w:szCs w:val="16"/>
                <w:lang w:eastAsia="de-DE"/>
              </w:rPr>
              <w:t>Introduzione al disegno CAD:</w:t>
            </w:r>
          </w:p>
          <w:p w14:paraId="3ABCB7BE" w14:textId="77777777" w:rsidR="00A5797D" w:rsidRPr="00CD6B72" w:rsidRDefault="00A5797D" w:rsidP="00A5797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</w:rPr>
              <w:t>Esercizi di disegno con CAD</w:t>
            </w:r>
          </w:p>
          <w:p w14:paraId="74E1D667" w14:textId="77777777" w:rsidR="00A5797D" w:rsidRPr="00CD6B72" w:rsidRDefault="00A5797D" w:rsidP="00A5797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Disegnare un progetto in linea secondo le istruzioni (posa dei cavi).</w:t>
            </w:r>
          </w:p>
          <w:p w14:paraId="19F57233" w14:textId="16EB1A37" w:rsidR="00A5797D" w:rsidRPr="00CD6B72" w:rsidRDefault="00A5797D" w:rsidP="00A5797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Disegnare semplici costruzioni di assemblaggio secondo le istruzioni (ad es. staffa a muro).</w:t>
            </w:r>
          </w:p>
        </w:tc>
        <w:tc>
          <w:tcPr>
            <w:tcW w:w="397" w:type="dxa"/>
            <w:shd w:val="clear" w:color="auto" w:fill="DEEAF6"/>
          </w:tcPr>
          <w:p w14:paraId="5F0AF375" w14:textId="77777777" w:rsidR="00A5797D" w:rsidRPr="00A5797D" w:rsidRDefault="00A5797D" w:rsidP="00A5797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68542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B6567" w14:textId="6A18CE0C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47926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31DB8E" w14:textId="6CF50550" w:rsidR="00A5797D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39506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7AF9DB" w14:textId="066726AD" w:rsidR="00A5797D" w:rsidRPr="009A5B4E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7091BE93" w14:textId="77777777" w:rsidR="00A5797D" w:rsidRDefault="00A5797D" w:rsidP="00A5797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4166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48F27C" w14:textId="77777777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88624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8B33DF" w14:textId="77777777" w:rsidR="00A5797D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10406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CFF64B" w14:textId="6E51CE05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007A92EC" w14:textId="77777777" w:rsidR="00A5797D" w:rsidRDefault="00A5797D" w:rsidP="00A5797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30958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6311EA" w14:textId="77777777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00426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B34853" w14:textId="77777777" w:rsidR="00A5797D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69201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284368" w14:textId="40EA895F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70FCF9E5" w14:textId="77777777" w:rsidTr="00240C49">
        <w:tc>
          <w:tcPr>
            <w:tcW w:w="511" w:type="dxa"/>
            <w:shd w:val="clear" w:color="auto" w:fill="auto"/>
          </w:tcPr>
          <w:p w14:paraId="19272975" w14:textId="10888AE8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E6E1A9D" w14:textId="64511602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0FFB9D9" w14:textId="48DA17AF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b2.1</w:t>
            </w:r>
          </w:p>
        </w:tc>
        <w:tc>
          <w:tcPr>
            <w:tcW w:w="5272" w:type="dxa"/>
            <w:shd w:val="clear" w:color="auto" w:fill="auto"/>
          </w:tcPr>
          <w:p w14:paraId="5D89983D" w14:textId="2B5D5FF7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Usare il software di disegno aziendale per gli schemi.</w:t>
            </w:r>
          </w:p>
        </w:tc>
        <w:tc>
          <w:tcPr>
            <w:tcW w:w="6973" w:type="dxa"/>
            <w:shd w:val="clear" w:color="auto" w:fill="auto"/>
          </w:tcPr>
          <w:p w14:paraId="02A25745" w14:textId="088DA009" w:rsidR="00A5797D" w:rsidRPr="00CD6B72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Introduzione all'applicazione software. Uso di modelli e librerie. Introduzione alle specifiche operative formali, come la progettazione dell'etichettatura dei piani, la designazione dei file, l'archiviazione dei file, ecc.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78440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2E9A55" w14:textId="17889D15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51011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E37AA1" w14:textId="49245787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45526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E464D4" w14:textId="123EB8E0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42497EEB" w14:textId="77777777" w:rsidTr="00240C49">
        <w:tc>
          <w:tcPr>
            <w:tcW w:w="511" w:type="dxa"/>
            <w:shd w:val="clear" w:color="auto" w:fill="auto"/>
          </w:tcPr>
          <w:p w14:paraId="6A7EA762" w14:textId="20674786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7E841A1" w14:textId="21830693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42A8DF6" w14:textId="748BA1C6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c1.1</w:t>
            </w:r>
          </w:p>
        </w:tc>
        <w:tc>
          <w:tcPr>
            <w:tcW w:w="5272" w:type="dxa"/>
            <w:shd w:val="clear" w:color="auto" w:fill="auto"/>
          </w:tcPr>
          <w:p w14:paraId="2F94F35B" w14:textId="576EBDF1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Allestire la postazione di lavoro in ufficio in modo funzionale e nel rispetto dei principi ergonomici.</w:t>
            </w:r>
          </w:p>
        </w:tc>
        <w:tc>
          <w:tcPr>
            <w:tcW w:w="6973" w:type="dxa"/>
            <w:shd w:val="clear" w:color="auto" w:fill="auto"/>
          </w:tcPr>
          <w:p w14:paraId="0048AD80" w14:textId="2C55A1F0" w:rsidR="00A5797D" w:rsidRPr="00CD6B72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Rispettare le corrette condizioni di postura e di illuminazione sul posto di lavoro.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35828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F37D28" w14:textId="37A7FB2D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64404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1520DB" w14:textId="425BC9BC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00545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9A234F" w14:textId="565709B6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3833305A" w14:textId="77777777" w:rsidTr="00240C49">
        <w:tc>
          <w:tcPr>
            <w:tcW w:w="511" w:type="dxa"/>
            <w:shd w:val="clear" w:color="auto" w:fill="auto"/>
          </w:tcPr>
          <w:p w14:paraId="1078200B" w14:textId="53FCC0E5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B71F86C" w14:textId="508E00BF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0E542A71" w14:textId="314BD262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c1.3</w:t>
            </w:r>
          </w:p>
        </w:tc>
        <w:tc>
          <w:tcPr>
            <w:tcW w:w="5272" w:type="dxa"/>
            <w:shd w:val="clear" w:color="auto" w:fill="auto"/>
          </w:tcPr>
          <w:p w14:paraId="4DECF768" w14:textId="2DB4ADC0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Stilare, all’occorrenza, una lista di controllo.</w:t>
            </w:r>
          </w:p>
        </w:tc>
        <w:tc>
          <w:tcPr>
            <w:tcW w:w="6973" w:type="dxa"/>
            <w:shd w:val="clear" w:color="auto" w:fill="auto"/>
          </w:tcPr>
          <w:p w14:paraId="16DC4021" w14:textId="5F7844C4" w:rsidR="00A5797D" w:rsidRPr="00CD6B72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Creare liste di controllo sotto supervisione, ad esempio registrare liste di controllo per le fasi di lavoro di un'applicazione CAD speciale o liste di controllo per lavori ricorrenti (obiettivo: promuovere il lavoro con le liste di controllo).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00372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BB1D55" w14:textId="4B17EF54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04544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6132E7" w14:textId="70453617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12938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A8668" w14:textId="2A39029F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3762D1AB" w14:textId="77777777" w:rsidTr="00240C49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A7B5EC3" w14:textId="0E86263A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9EF1CA9" w14:textId="51603196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52B2D40" w14:textId="523EF1CD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c1.5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473D062" w14:textId="022C0EDF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Gestire e archiviare dati e documenti in modo sicuro.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A0E1B29" w14:textId="3DC0DF86" w:rsidR="00A5797D" w:rsidRPr="00CD6B72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Gestire e archiviare i dati in formato digitale e cartaceo secondo le specifiche aziendali sotto supervisione.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06473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517728" w14:textId="6373EF5E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40546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551757" w14:textId="71B2D963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23066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6D4E54" w14:textId="754AAEE9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4B2FA2FD" w14:textId="77777777" w:rsidTr="00240C49"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7E883A98" w14:textId="68EBC5AE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4B3CCDBB" w14:textId="0C4D8FE7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76AD6A27" w14:textId="381ADA04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c1.6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14:paraId="75CE5798" w14:textId="757B8A51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Usare i software aziendali.</w:t>
            </w:r>
          </w:p>
        </w:tc>
        <w:tc>
          <w:tcPr>
            <w:tcW w:w="6973" w:type="dxa"/>
            <w:tcBorders>
              <w:bottom w:val="single" w:sz="4" w:space="0" w:color="auto"/>
            </w:tcBorders>
            <w:shd w:val="clear" w:color="auto" w:fill="auto"/>
          </w:tcPr>
          <w:p w14:paraId="0803651F" w14:textId="1C7481DE" w:rsidR="00A5797D" w:rsidRPr="00CD6B72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Introduzione al software aziendale: ad es. software ERP, strumenti di amministrazione, modelli speciali di Excel, gestione di modelli di testo o di presentazione. 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15049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A4539B" w14:textId="678858BA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80149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2838E7" w14:textId="74C0B36E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9091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1BB65C" w14:textId="1FB07754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4AD99E05" w14:textId="77777777" w:rsidTr="00240C49">
        <w:tc>
          <w:tcPr>
            <w:tcW w:w="511" w:type="dxa"/>
            <w:shd w:val="clear" w:color="auto" w:fill="auto"/>
          </w:tcPr>
          <w:p w14:paraId="17370F8B" w14:textId="77777777" w:rsidR="00A5797D" w:rsidRPr="008F7D3B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65BF401" w14:textId="77777777" w:rsidR="00A5797D" w:rsidRPr="008F7D3B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00ACA029" w14:textId="77777777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c2.4</w:t>
            </w:r>
          </w:p>
        </w:tc>
        <w:tc>
          <w:tcPr>
            <w:tcW w:w="5272" w:type="dxa"/>
            <w:shd w:val="clear" w:color="auto" w:fill="auto"/>
          </w:tcPr>
          <w:p w14:paraId="7988F78B" w14:textId="7299F7DB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Preparare, condurre e documentare i colloqui telefonici.</w:t>
            </w:r>
          </w:p>
        </w:tc>
        <w:tc>
          <w:tcPr>
            <w:tcW w:w="6973" w:type="dxa"/>
            <w:shd w:val="clear" w:color="auto" w:fill="auto"/>
          </w:tcPr>
          <w:p w14:paraId="168D879C" w14:textId="00F3DCFB" w:rsidR="00A5797D" w:rsidRPr="00CD6B72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Introduzione: Ricevere, rispondere e inoltrare le chiamate telefoniche in entrata secondo le linee guida aziendali. </w:t>
            </w: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 xml:space="preserve">Registrare nomi e </w:t>
            </w:r>
            <w:r w:rsidR="00697D83" w:rsidRPr="00CD6B72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messaggi</w:t>
            </w: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 xml:space="preserve">, chiarire le responsabilità. 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5414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A7672E" w14:textId="6B2EEF4C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55546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2E2941" w14:textId="029F22A9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60946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F15869" w14:textId="2E015E2D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2F1CB7D1" w14:textId="77777777" w:rsidTr="00240C49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F2CB61E" w14:textId="77777777" w:rsidR="00A5797D" w:rsidRPr="008F7D3B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15356AC" w14:textId="77777777" w:rsidR="00A5797D" w:rsidRPr="008F7D3B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530B9AF" w14:textId="77777777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c2.5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9504710" w14:textId="2A7AAC57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Redigere lettere ed e-mail corrette dal punto di vista del contenuto, del linguaggio e della forma, secondo le disposizioni aziendali.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7C31E83" w14:textId="1D399741" w:rsidR="00A5797D" w:rsidRPr="00CD6B72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Introduzione: utilizzo di modelli</w:t>
            </w:r>
            <w:r w:rsidR="00697D83"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 (</w:t>
            </w: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ad esempio di </w:t>
            </w:r>
            <w:r w:rsidR="00697D83"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lettere)</w:t>
            </w: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 gestione del design aziendale, chiarimento dei requisiti linguistici.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83438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51D205" w14:textId="7CF63C71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75115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F2EE99" w14:textId="0D79C36C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24783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B822D3" w14:textId="134AD031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9A5B4E" w:rsidRPr="009A05A3" w14:paraId="6DA90F36" w14:textId="77777777" w:rsidTr="00240C49">
        <w:trPr>
          <w:cantSplit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15284" w14:textId="77777777" w:rsidR="009A5B4E" w:rsidRPr="009A05A3" w:rsidRDefault="009A5B4E" w:rsidP="009A5B4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776A5E" w14:textId="77777777" w:rsidR="009A5B4E" w:rsidRPr="009A05A3" w:rsidRDefault="009A5B4E" w:rsidP="009A5B4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87EE1" w14:textId="77777777" w:rsidR="009A5B4E" w:rsidRPr="002A2BFC" w:rsidRDefault="009A5B4E" w:rsidP="009A5B4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683257" w14:textId="77777777" w:rsidR="009A5B4E" w:rsidRPr="002A2BFC" w:rsidRDefault="009A5B4E" w:rsidP="009A5B4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5FFAB8" w14:textId="77777777" w:rsidR="009A5B4E" w:rsidRPr="009A05A3" w:rsidRDefault="009A5B4E" w:rsidP="009A5B4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4E95503" w14:textId="77777777" w:rsidR="009A5B4E" w:rsidRPr="009A05A3" w:rsidRDefault="009A5B4E" w:rsidP="009A5B4E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66F3891" w14:textId="77777777" w:rsidR="009A5B4E" w:rsidRPr="009A05A3" w:rsidRDefault="009A5B4E" w:rsidP="009A5B4E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3DA02C5" w14:textId="77777777" w:rsidR="009A5B4E" w:rsidRPr="009A05A3" w:rsidRDefault="009A5B4E" w:rsidP="009A5B4E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</w:tr>
      <w:tr w:rsidR="009A5B4E" w:rsidRPr="009A05A3" w14:paraId="2257648E" w14:textId="77777777" w:rsidTr="00240C49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EFB19C5" w14:textId="77777777" w:rsidR="009A5B4E" w:rsidRPr="009A05A3" w:rsidRDefault="009A5B4E" w:rsidP="009A5B4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2218625A" w14:textId="77777777" w:rsidR="009A5B4E" w:rsidRPr="009A05A3" w:rsidRDefault="009A5B4E" w:rsidP="009A5B4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C81CAA0" w14:textId="77777777" w:rsidR="009A5B4E" w:rsidRPr="002A2BFC" w:rsidRDefault="009A5B4E" w:rsidP="009A5B4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A470AE2" w14:textId="25ED8E6B" w:rsidR="009A5B4E" w:rsidRPr="002A2BFC" w:rsidRDefault="009A5B4E" w:rsidP="009A5B4E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2</w:t>
            </w:r>
            <w:r w:rsidR="001959CC" w:rsidRPr="002A2BFC">
              <w:rPr>
                <w:b/>
                <w:bCs/>
                <w:sz w:val="16"/>
                <w:szCs w:val="16"/>
                <w:lang w:val="it-CH"/>
              </w:rPr>
              <w:t>°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27940C4" w14:textId="77777777" w:rsidR="009A5B4E" w:rsidRPr="009A05A3" w:rsidRDefault="009A5B4E" w:rsidP="009A5B4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41E71CD5" w14:textId="77777777" w:rsidR="009A5B4E" w:rsidRPr="009A05A3" w:rsidRDefault="009A5B4E" w:rsidP="009A5B4E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5A4A012D" w14:textId="77777777" w:rsidR="009A5B4E" w:rsidRPr="009A05A3" w:rsidRDefault="009A5B4E" w:rsidP="009A5B4E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641C0778" w14:textId="77777777" w:rsidR="009A5B4E" w:rsidRPr="009A05A3" w:rsidRDefault="009A5B4E" w:rsidP="009A5B4E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</w:tr>
      <w:tr w:rsidR="00A81E4C" w:rsidRPr="009A05A3" w14:paraId="1B78A672" w14:textId="77777777" w:rsidTr="00240C49">
        <w:tc>
          <w:tcPr>
            <w:tcW w:w="511" w:type="dxa"/>
            <w:shd w:val="clear" w:color="auto" w:fill="auto"/>
          </w:tcPr>
          <w:p w14:paraId="5EE1CFE6" w14:textId="77777777" w:rsidR="00A81E4C" w:rsidRPr="00524ECD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7F187FE" w14:textId="77777777" w:rsidR="00A81E4C" w:rsidRPr="00524ECD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7FAE228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a1.5</w:t>
            </w:r>
          </w:p>
        </w:tc>
        <w:tc>
          <w:tcPr>
            <w:tcW w:w="5272" w:type="dxa"/>
            <w:shd w:val="clear" w:color="auto" w:fill="auto"/>
          </w:tcPr>
          <w:p w14:paraId="5EC2EBED" w14:textId="6F2514AC" w:rsidR="00A81E4C" w:rsidRPr="002A2BFC" w:rsidRDefault="00C84E5D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Impiegare i dispositivi di misura meccanici e digitali.</w:t>
            </w:r>
          </w:p>
        </w:tc>
        <w:tc>
          <w:tcPr>
            <w:tcW w:w="6973" w:type="dxa"/>
            <w:shd w:val="clear" w:color="auto" w:fill="auto"/>
          </w:tcPr>
          <w:p w14:paraId="76E1C34D" w14:textId="3743480B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Utilizzare l'apparecchiatura di misurazione laser.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6618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003E18" w14:textId="0FED81BB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08704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5AED65" w14:textId="25969630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50318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520AE4" w14:textId="1D0C8336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60DBD6BD" w14:textId="77777777" w:rsidTr="00203C93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B5F262B" w14:textId="27D4C1F3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bookmarkStart w:id="1" w:name="_Hlk69453698"/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C481CC2" w14:textId="28215069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5840FDA" w14:textId="1708CB3F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a2.1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660DBB7" w14:textId="3560906F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Riconoscere i rischi e i disagi sul luogo di lavoro, e valutare le possibili conseguenze.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F9F7EE5" w14:textId="77777777" w:rsidR="00A81E4C" w:rsidRPr="00CD6B72" w:rsidRDefault="00A81E4C" w:rsidP="00A81E4C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Comportamento durante le visite ai cantieri: Sotto supervisione, riconoscere i potenziali rischi nei locali macchine o in altri luoghi di lavoro 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durante le </w:t>
            </w:r>
            <w:r w:rsidRPr="00CD6B72">
              <w:rPr>
                <w:sz w:val="16"/>
                <w:szCs w:val="16"/>
                <w:lang w:val="it-CH"/>
              </w:rPr>
              <w:t>«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>visite ai clienti</w:t>
            </w:r>
            <w:r w:rsidRPr="00CD6B72">
              <w:rPr>
                <w:sz w:val="16"/>
                <w:szCs w:val="16"/>
                <w:lang w:val="it-CH"/>
              </w:rPr>
              <w:t>»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 nei 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cantieri (ad esempio, rischi di caduta, inciampo o elettrocuzione, soffocamento, pericoli d'incendio, ecc.)</w:t>
            </w:r>
          </w:p>
          <w:p w14:paraId="04D3F4C8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sz w:val="16"/>
                <w:szCs w:val="16"/>
                <w:lang w:val="it-CH"/>
              </w:rPr>
              <w:t>Bollettino Suva 44046.i «Vani ascensore: come lavorare in sicurezza»</w:t>
            </w:r>
          </w:p>
          <w:p w14:paraId="4CD9B3D3" w14:textId="52624B1C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sz w:val="16"/>
                <w:szCs w:val="16"/>
                <w:lang w:val="it-CH"/>
              </w:rPr>
              <w:t>Pieghevole Suva 84035.i «Otto regole vitali per chi lavora nell’edilizia»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74907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4D7EDC" w14:textId="522FABE3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9E21489" w14:textId="464349EA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1E7782F5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52168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088BB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29843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95AF22" w14:textId="53E41A55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92198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4041A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922F4B0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2D11E20D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31937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19C598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25296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6C6B90" w14:textId="51BE2CE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27041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3250FC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D598454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3E364782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41711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621A85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33304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6766B3" w14:textId="25A0476B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4067897C" w14:textId="77777777" w:rsidTr="00203C93">
        <w:tc>
          <w:tcPr>
            <w:tcW w:w="5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7026BC" w14:textId="13897DBC" w:rsidR="00A81E4C" w:rsidRDefault="00A81E4C" w:rsidP="00A81E4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8AAC03" w14:textId="77777777" w:rsidR="00A81E4C" w:rsidRDefault="00A81E4C" w:rsidP="00A81E4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F5C9A4" w14:textId="77777777" w:rsidR="00A81E4C" w:rsidRPr="002A2BFC" w:rsidRDefault="00A81E4C" w:rsidP="00A81E4C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2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4572E8" w14:textId="77777777" w:rsidR="00A81E4C" w:rsidRPr="002A2BFC" w:rsidRDefault="00A81E4C" w:rsidP="00A81E4C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6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55F3AB" w14:textId="77777777" w:rsidR="00A81E4C" w:rsidRPr="00CD6B72" w:rsidRDefault="00A81E4C" w:rsidP="00A81E4C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71A23D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69E410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5F2051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</w:tr>
      <w:tr w:rsidR="00A81E4C" w:rsidRPr="009A05A3" w14:paraId="7F8C267E" w14:textId="77777777" w:rsidTr="00203C93">
        <w:tc>
          <w:tcPr>
            <w:tcW w:w="511" w:type="dxa"/>
            <w:tcBorders>
              <w:top w:val="nil"/>
            </w:tcBorders>
            <w:shd w:val="clear" w:color="auto" w:fill="auto"/>
          </w:tcPr>
          <w:p w14:paraId="6CC9F849" w14:textId="6429EFFB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bookmarkStart w:id="2" w:name="_Hlk69453737"/>
            <w:bookmarkEnd w:id="1"/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1B46EA61" w14:textId="37E86200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0A9A4769" w14:textId="592966CB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a2.2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14:paraId="5BB23526" w14:textId="6BF260F3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Applicare le direttive CFSL, nonché le regole e le disposizioni vigenti in azienda.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auto"/>
          </w:tcPr>
          <w:p w14:paraId="311EDAE5" w14:textId="65A1C8D3" w:rsidR="00A81E4C" w:rsidRPr="00CD6B72" w:rsidRDefault="00A81E4C" w:rsidP="00A81E4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Utilizzare DPI adeguati durante le visite ai clienti o ai cantieri secondo le istruzioni del SAF. Introduzione all'uso di scale, ponti mobili, ecc. Dimostrare le condizioni in cui è possibile svolgere lavori con rischio di cadute. </w:t>
            </w:r>
            <w:r w:rsidRPr="00CD6B72">
              <w:rPr>
                <w:rFonts w:cstheme="minorHAnsi"/>
                <w:color w:val="000000"/>
                <w:sz w:val="16"/>
                <w:szCs w:val="16"/>
              </w:rPr>
              <w:t>Opuscoli:</w:t>
            </w:r>
          </w:p>
          <w:p w14:paraId="07C05EAF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Video d’istruzione Suva </w:t>
            </w:r>
            <w:r w:rsidRPr="00CD6B72">
              <w:rPr>
                <w:sz w:val="16"/>
                <w:szCs w:val="16"/>
                <w:lang w:val="it-CH"/>
              </w:rPr>
              <w:t>«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>Scala sì o scala no? Consigli per l'uso</w:t>
            </w:r>
            <w:r w:rsidRPr="00CD6B72">
              <w:rPr>
                <w:sz w:val="16"/>
                <w:szCs w:val="16"/>
                <w:lang w:val="it-CH"/>
              </w:rPr>
              <w:t>»</w:t>
            </w:r>
          </w:p>
          <w:p w14:paraId="79FD0ABB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sz w:val="16"/>
                <w:szCs w:val="16"/>
                <w:lang w:val="it-CH"/>
              </w:rPr>
              <w:t xml:space="preserve">Pieghevole Suva 84009.i «Otto domande sulla scala doppia» </w:t>
            </w:r>
          </w:p>
          <w:p w14:paraId="7B9199BF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sz w:val="16"/>
                <w:szCs w:val="16"/>
                <w:lang w:val="it-CH"/>
              </w:rPr>
              <w:t>Pieghevole Suva 84018.i «Otto domande fondamentali sui ponti mobili su ruote»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 </w:t>
            </w:r>
          </w:p>
          <w:p w14:paraId="5EADE0DF" w14:textId="1BC4314B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sz w:val="16"/>
                <w:szCs w:val="16"/>
                <w:lang w:val="it-CH"/>
              </w:rPr>
              <w:t xml:space="preserve">Pieghevole Suva 84004.i «Chi risponde 10 volte "sì"? Il test per i professionisti delle scale» 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16178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655E8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FE89001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67E92EDB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85145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B7861C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14937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E15A5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89117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83880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49197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BEB9E8" w14:textId="34782FD6" w:rsidR="00A81E4C" w:rsidRPr="009A5B4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96601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CA45D8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FE65212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71E77E3D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10632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2D42F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0306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F2E9D1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17733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00A921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89765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EEB992" w14:textId="7E652549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71575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8B2680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950DF41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3E91A9E3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6209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2F4B2B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81619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63AB6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49088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B469B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16293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51EA09" w14:textId="0848414A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bookmarkEnd w:id="2"/>
      <w:tr w:rsidR="00A81E4C" w:rsidRPr="009A05A3" w14:paraId="644AE0B2" w14:textId="77777777" w:rsidTr="00240C49">
        <w:tc>
          <w:tcPr>
            <w:tcW w:w="511" w:type="dxa"/>
            <w:shd w:val="clear" w:color="auto" w:fill="auto"/>
          </w:tcPr>
          <w:p w14:paraId="1F674475" w14:textId="1A22E9DC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7B9FFCA" w14:textId="487259B0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596C692" w14:textId="5A070636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a2.6</w:t>
            </w:r>
          </w:p>
        </w:tc>
        <w:tc>
          <w:tcPr>
            <w:tcW w:w="5272" w:type="dxa"/>
            <w:shd w:val="clear" w:color="auto" w:fill="auto"/>
          </w:tcPr>
          <w:p w14:paraId="544C8EE1" w14:textId="6E6B5277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Conoscere i simboli di pericolo delle diverse sostanze e dei diversi prodotti chimici e, con l’ausilio delle schede di dati di sicurezza, stabilire le misure per la protezione della salute.</w:t>
            </w:r>
          </w:p>
        </w:tc>
        <w:tc>
          <w:tcPr>
            <w:tcW w:w="6973" w:type="dxa"/>
            <w:shd w:val="clear" w:color="auto" w:fill="auto"/>
          </w:tcPr>
          <w:p w14:paraId="3946FF1D" w14:textId="2D233286" w:rsidR="00A81E4C" w:rsidRPr="00CD6B72" w:rsidRDefault="00CD6B72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it-CH"/>
              </w:rPr>
              <w:t>Il</w:t>
            </w:r>
            <w:r w:rsidR="00A81E4C"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 SAF indica quali sostanze e prodotti chimici potenzialmente pericolosi sono utilizzati nella costruzione e nel funzionamento dei sistemi di refrigerazione.</w:t>
            </w:r>
          </w:p>
          <w:p w14:paraId="73B5DB84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Conoscere le fonti delle schede di sicurezza.</w:t>
            </w:r>
          </w:p>
          <w:p w14:paraId="18121E4A" w14:textId="22B34AF2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Leggere e comprendere le schede di sicurezza.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10551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288182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EFD1A04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07493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DBD15C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12057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9E99A3" w14:textId="01FBA25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25329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766900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9A6DE65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56755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37D96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57208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78C858" w14:textId="1213A15A" w:rsidR="00A81E4C" w:rsidRPr="00B41727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53538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3A8DA6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958F5FD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21444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E1DF3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05581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AAD8C4" w14:textId="283C7DC6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7515E341" w14:textId="77777777" w:rsidTr="00240C49">
        <w:tc>
          <w:tcPr>
            <w:tcW w:w="511" w:type="dxa"/>
            <w:shd w:val="clear" w:color="auto" w:fill="auto"/>
          </w:tcPr>
          <w:p w14:paraId="23E1A0A7" w14:textId="78C0583E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1DCFA24" w14:textId="672F4AF5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574F7E4" w14:textId="18FD6842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a2.7</w:t>
            </w:r>
          </w:p>
        </w:tc>
        <w:tc>
          <w:tcPr>
            <w:tcW w:w="5272" w:type="dxa"/>
            <w:shd w:val="clear" w:color="auto" w:fill="auto"/>
          </w:tcPr>
          <w:p w14:paraId="6356C43C" w14:textId="1A7D50A1" w:rsidR="00A81E4C" w:rsidRPr="002A2BFC" w:rsidRDefault="00C84E5D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Dimostrare il corretto comportamento da assumere in caso di incidenti e lesioni.</w:t>
            </w:r>
          </w:p>
        </w:tc>
        <w:tc>
          <w:tcPr>
            <w:tcW w:w="6973" w:type="dxa"/>
            <w:shd w:val="clear" w:color="auto" w:fill="auto"/>
          </w:tcPr>
          <w:p w14:paraId="12B32CE8" w14:textId="13FF171B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Introduzione al concetto di emergenza dell'azienda. Responsabilità, numeri di emergenza, ubicazione 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della </w:t>
            </w:r>
            <w:r w:rsidRPr="00CD6B72">
              <w:rPr>
                <w:sz w:val="16"/>
                <w:szCs w:val="16"/>
                <w:lang w:val="it-CH"/>
              </w:rPr>
              <w:t>«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>farmacia</w:t>
            </w:r>
            <w:r w:rsidRPr="00CD6B72">
              <w:rPr>
                <w:sz w:val="16"/>
                <w:szCs w:val="16"/>
                <w:lang w:val="it-CH"/>
              </w:rPr>
              <w:t>»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, 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ecc.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15599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BCAE4F" w14:textId="4119449B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63888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77E7E4" w14:textId="0169CB99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39900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07CB79" w14:textId="52B46587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25973676" w14:textId="77777777" w:rsidTr="00240C49">
        <w:tc>
          <w:tcPr>
            <w:tcW w:w="511" w:type="dxa"/>
            <w:shd w:val="clear" w:color="auto" w:fill="auto"/>
          </w:tcPr>
          <w:p w14:paraId="0C6ACDBE" w14:textId="36916A0B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8639C5B" w14:textId="344156BD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07240F4" w14:textId="783C0970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a8.3</w:t>
            </w:r>
          </w:p>
        </w:tc>
        <w:tc>
          <w:tcPr>
            <w:tcW w:w="5272" w:type="dxa"/>
            <w:shd w:val="clear" w:color="auto" w:fill="auto"/>
          </w:tcPr>
          <w:p w14:paraId="5A3287B6" w14:textId="28C38203" w:rsidR="00A81E4C" w:rsidRPr="002A2BFC" w:rsidRDefault="00C84E5D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Applicare i processi aziendali alla gestione del materiale e del magazzino.</w:t>
            </w:r>
          </w:p>
        </w:tc>
        <w:tc>
          <w:tcPr>
            <w:tcW w:w="6973" w:type="dxa"/>
            <w:shd w:val="clear" w:color="auto" w:fill="auto"/>
          </w:tcPr>
          <w:p w14:paraId="1D666D36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Creare autonomamente istruzioni, liste di montaggio e liste dei materiali per piccoli lavori.</w:t>
            </w:r>
          </w:p>
          <w:p w14:paraId="5F8D3E5C" w14:textId="7D786B48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Creare liste di allestimento e liste dei materiali per ordini più grandi sotto supervisione.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03896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120223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17759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6A49EA" w14:textId="64E8B70E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36347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C372B9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85137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A29EE7" w14:textId="3B14FD7F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11089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4DC642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99035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B6D85C" w14:textId="55BB92A4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7E5831EF" w14:textId="77777777" w:rsidTr="00240C49">
        <w:tc>
          <w:tcPr>
            <w:tcW w:w="511" w:type="dxa"/>
            <w:shd w:val="clear" w:color="auto" w:fill="auto"/>
          </w:tcPr>
          <w:p w14:paraId="11AFF332" w14:textId="5EA26CF5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611823C" w14:textId="39FA6351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08BDECB3" w14:textId="3C0A0133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b1.1</w:t>
            </w:r>
          </w:p>
        </w:tc>
        <w:tc>
          <w:tcPr>
            <w:tcW w:w="5272" w:type="dxa"/>
            <w:shd w:val="clear" w:color="auto" w:fill="auto"/>
          </w:tcPr>
          <w:p w14:paraId="792E4BA4" w14:textId="1C3391E7" w:rsidR="00A81E4C" w:rsidRPr="002A2BFC" w:rsidRDefault="005070E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Usare il software CAD aziendale.</w:t>
            </w:r>
          </w:p>
        </w:tc>
        <w:tc>
          <w:tcPr>
            <w:tcW w:w="6973" w:type="dxa"/>
            <w:shd w:val="clear" w:color="auto" w:fill="auto"/>
          </w:tcPr>
          <w:p w14:paraId="3B90915F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Utilizzare autonomamente il CAD e le sue funzioni comuni.</w:t>
            </w:r>
          </w:p>
          <w:p w14:paraId="0018D0C3" w14:textId="3425C34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sz w:val="16"/>
                <w:szCs w:val="16"/>
                <w:lang w:val="it-CH"/>
              </w:rPr>
              <w:t>«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>Gestire</w:t>
            </w:r>
            <w:r w:rsidRPr="00CD6B72">
              <w:rPr>
                <w:sz w:val="16"/>
                <w:szCs w:val="16"/>
                <w:lang w:val="it-CH"/>
              </w:rPr>
              <w:t>»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 autonomamente 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i dati secondo le specifiche aziendali. Etichettatura corretta dei file, archiviazione, backup dei dati, ecc.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96532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927E76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01666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BA88DC" w14:textId="210A5274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87236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0A00F6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51103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2131AA" w14:textId="2ED3A886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74844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F4D747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38821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7B4D7A" w14:textId="33F373EB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17656ADC" w14:textId="77777777" w:rsidTr="00240C49">
        <w:tc>
          <w:tcPr>
            <w:tcW w:w="511" w:type="dxa"/>
            <w:shd w:val="clear" w:color="auto" w:fill="auto"/>
          </w:tcPr>
          <w:p w14:paraId="3399B73C" w14:textId="7777777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B17478C" w14:textId="7777777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7209C07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b1.3</w:t>
            </w:r>
          </w:p>
        </w:tc>
        <w:tc>
          <w:tcPr>
            <w:tcW w:w="5272" w:type="dxa"/>
            <w:shd w:val="clear" w:color="auto" w:fill="auto"/>
          </w:tcPr>
          <w:p w14:paraId="790E8E08" w14:textId="51B109E0" w:rsidR="00A81E4C" w:rsidRPr="002A2BFC" w:rsidRDefault="005070E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Realizzare gli schizzi in modo tale che possano essere convertiti in piani di officina, piani strutturali o di montaggio.</w:t>
            </w:r>
          </w:p>
        </w:tc>
        <w:tc>
          <w:tcPr>
            <w:tcW w:w="6973" w:type="dxa"/>
            <w:shd w:val="clear" w:color="auto" w:fill="auto"/>
          </w:tcPr>
          <w:p w14:paraId="3E6BD2C6" w14:textId="3C93F6A6" w:rsidR="00A81E4C" w:rsidRPr="00CD6B72" w:rsidRDefault="00A81E4C" w:rsidP="00A81E4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Disegnare, misurare ed etichettare un componente, un dettaglio o una situazione sotto supervisione, ad esempio la situazione di una stanza, un dettaglio di una costruzione esistente, ecc. (rappresentazione 2D e rappresentazione spaziale)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49192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4E7BC2" w14:textId="48319C2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46792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EE734D" w14:textId="3240F7C3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13866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CA4929" w14:textId="016DBB07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070EC" w:rsidRPr="00B103E8" w14:paraId="187A62F3" w14:textId="77777777" w:rsidTr="00240C49">
        <w:tc>
          <w:tcPr>
            <w:tcW w:w="511" w:type="dxa"/>
            <w:shd w:val="clear" w:color="auto" w:fill="auto"/>
          </w:tcPr>
          <w:p w14:paraId="533EFD93" w14:textId="77777777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292DDB9" w14:textId="02A7B5C9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750DC92" w14:textId="77777777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b1.4</w:t>
            </w:r>
          </w:p>
        </w:tc>
        <w:tc>
          <w:tcPr>
            <w:tcW w:w="5272" w:type="dxa"/>
            <w:shd w:val="clear" w:color="auto" w:fill="auto"/>
          </w:tcPr>
          <w:p w14:paraId="042AA921" w14:textId="2F820E3C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Creare progetti concettuali, progetti per partecipare a gare d’appalto, progetti esecutivi, piani di dettaglio e piani di revisione.</w:t>
            </w:r>
          </w:p>
        </w:tc>
        <w:tc>
          <w:tcPr>
            <w:tcW w:w="6973" w:type="dxa"/>
            <w:shd w:val="clear" w:color="auto" w:fill="auto"/>
          </w:tcPr>
          <w:p w14:paraId="666129CE" w14:textId="79F4CF76" w:rsidR="005070EC" w:rsidRPr="00CD6B72" w:rsidRDefault="005070EC" w:rsidP="005070E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Differenziare i diversi piani (quale livello di dettaglio in quale fase del progetto, differenze tra piani di concetto, di presentazione, di esecuzione, di dettaglio e di revisione) </w:t>
            </w:r>
          </w:p>
          <w:p w14:paraId="388DA46B" w14:textId="77777777" w:rsidR="005070EC" w:rsidRPr="00CD6B72" w:rsidRDefault="005070EC" w:rsidP="005070E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Disegnare autonomamente semplici dettagli, componenti o parti di sistema utilizzando il CAD.</w:t>
            </w:r>
          </w:p>
          <w:p w14:paraId="2CE97BE2" w14:textId="77777777" w:rsidR="005070EC" w:rsidRPr="00CD6B72" w:rsidRDefault="005070EC" w:rsidP="005070E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Disegnare semplici schemi di refrigerazione secondo le specifiche.</w:t>
            </w:r>
          </w:p>
          <w:p w14:paraId="14424CDE" w14:textId="77777777" w:rsidR="005070EC" w:rsidRPr="00CD6B72" w:rsidRDefault="005070EC" w:rsidP="005070E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Disegnare disegni di collegamento di armadi frigoriferi e congelatori.</w:t>
            </w:r>
          </w:p>
          <w:p w14:paraId="73A71387" w14:textId="4E8BAA3A" w:rsidR="005070EC" w:rsidRPr="00CD6B72" w:rsidRDefault="005070EC" w:rsidP="005070E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Disegnare la pianta e le sezioni di una cella frigorifera secondo le istruzioni.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77344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1485EC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F66495A" w14:textId="77777777" w:rsidR="005070EC" w:rsidRPr="00253FB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03175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18D64B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57519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E1B17F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79989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631C19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9374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C6AC27" w14:textId="4339B616" w:rsidR="005070EC" w:rsidRPr="00171E0A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2476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0B3D04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9A46C10" w14:textId="77777777" w:rsidR="005070EC" w:rsidRPr="00253FB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6595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D2744F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20450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C4EB04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08503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78DD01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6999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C73067" w14:textId="23C3666D" w:rsidR="005070EC" w:rsidRPr="00B103E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37543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3D2F21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64C78B1" w14:textId="77777777" w:rsidR="005070EC" w:rsidRPr="00253FB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14321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BF1810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41411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0AD7A9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42618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002A90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6037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98D044" w14:textId="546DAAAE" w:rsidR="005070EC" w:rsidRPr="00B103E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070EC" w:rsidRPr="009A05A3" w14:paraId="62BB84A2" w14:textId="77777777" w:rsidTr="00240C49">
        <w:tc>
          <w:tcPr>
            <w:tcW w:w="511" w:type="dxa"/>
            <w:shd w:val="clear" w:color="auto" w:fill="auto"/>
          </w:tcPr>
          <w:p w14:paraId="3EC57A0A" w14:textId="252A111D" w:rsidR="005070EC" w:rsidRPr="00B31D9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8E794B2" w14:textId="63A7660F" w:rsidR="005070EC" w:rsidRPr="00B31D9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274039F2" w14:textId="4345073A" w:rsidR="005070EC" w:rsidRPr="002A2BFC" w:rsidRDefault="005070EC" w:rsidP="005070E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b2.1</w:t>
            </w:r>
          </w:p>
        </w:tc>
        <w:tc>
          <w:tcPr>
            <w:tcW w:w="5272" w:type="dxa"/>
            <w:shd w:val="clear" w:color="auto" w:fill="auto"/>
          </w:tcPr>
          <w:p w14:paraId="65FBC51D" w14:textId="5FFCC4EA" w:rsidR="005070EC" w:rsidRPr="002A2BFC" w:rsidRDefault="005070EC" w:rsidP="005070E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Usare il software di disegno aziendale per gli schemi.</w:t>
            </w:r>
          </w:p>
        </w:tc>
        <w:tc>
          <w:tcPr>
            <w:tcW w:w="6973" w:type="dxa"/>
            <w:shd w:val="clear" w:color="auto" w:fill="auto"/>
          </w:tcPr>
          <w:p w14:paraId="44CB7FBF" w14:textId="77777777" w:rsidR="005070EC" w:rsidRPr="00CD6B72" w:rsidRDefault="005070EC" w:rsidP="005070E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Uso indipendente di modelli e librerie e implementazione di specifiche operative formali, come la progettazione dell'etichettatura dei piani, la designazione dei file, l'archiviazione dei file, ecc.</w:t>
            </w:r>
          </w:p>
          <w:p w14:paraId="06C5DF54" w14:textId="11BE5199" w:rsidR="005070EC" w:rsidRPr="00CD6B72" w:rsidRDefault="005070EC" w:rsidP="005070E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Disegnare uno schema con il software appropriato secondo le specifiche del SAF.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471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CCB888" w14:textId="7F29D049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2286EAB" w14:textId="77777777" w:rsidR="005070EC" w:rsidRPr="00253FB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2851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911C77" w14:textId="01CFF893" w:rsidR="005070EC" w:rsidRPr="001C285E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51871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7FD79A" w14:textId="47702D82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58EAAFF" w14:textId="77777777" w:rsidR="005070EC" w:rsidRPr="00253FB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20741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FDE842" w14:textId="1D7EEB44" w:rsidR="005070EC" w:rsidRPr="001C285E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88801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1462A7" w14:textId="14B6C373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274DF94" w14:textId="77777777" w:rsidR="005070EC" w:rsidRPr="00253FB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36378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C3FC85" w14:textId="0E195712" w:rsidR="005070EC" w:rsidRPr="001C285E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6F8F0F45" w14:textId="77777777" w:rsidTr="00240C49">
        <w:tc>
          <w:tcPr>
            <w:tcW w:w="511" w:type="dxa"/>
            <w:shd w:val="clear" w:color="auto" w:fill="auto"/>
          </w:tcPr>
          <w:p w14:paraId="5775CDDA" w14:textId="47C5D00E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D66FC62" w14:textId="1E2794C6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2ED33C9" w14:textId="268CD7C2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c1.3</w:t>
            </w:r>
          </w:p>
        </w:tc>
        <w:tc>
          <w:tcPr>
            <w:tcW w:w="5272" w:type="dxa"/>
            <w:shd w:val="clear" w:color="auto" w:fill="auto"/>
          </w:tcPr>
          <w:p w14:paraId="70E88D58" w14:textId="38673188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Stilare, all’occorrenza, una lista di controllo.</w:t>
            </w:r>
          </w:p>
        </w:tc>
        <w:tc>
          <w:tcPr>
            <w:tcW w:w="6973" w:type="dxa"/>
            <w:shd w:val="clear" w:color="auto" w:fill="auto"/>
          </w:tcPr>
          <w:p w14:paraId="50F2B007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Creare autonomamente liste di controllo, ad esempio per lavori ricorrenti, e registrare le fasi di lavoro in modo comprensibile anche a terzi.</w:t>
            </w:r>
          </w:p>
          <w:p w14:paraId="24835551" w14:textId="0957ECF0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Eseguire autonomamente gli ordini secondo le liste di controllo e le istruzioni di lavoro dell'azienda.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77122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E5A7EF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268403B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5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9DBF23" w14:textId="5475116B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93724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2A1BA0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C72963A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15895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BA7781" w14:textId="42FA056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05124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AD8A6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8A31FF3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06254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878F3E" w14:textId="250DB69F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6ADE7313" w14:textId="77777777" w:rsidTr="00240C49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6AD2E14" w14:textId="3A2E8982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CCD76E7" w14:textId="14820380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1575A41" w14:textId="1B00F588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c1.5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F2E3D63" w14:textId="68C4EC53" w:rsidR="00A81E4C" w:rsidRPr="002A2BFC" w:rsidRDefault="005070E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Gestire e archiviare dati e documenti in modo sicuro.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BF5EDA3" w14:textId="0AFABAEA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Gestire e archiviare autonomamente i dati in formato digitale e cartaceo secondo le specifiche aziendali.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413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17BA17" w14:textId="35E8E080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05862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4AE9E3" w14:textId="41F95648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77978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FB61A8" w14:textId="156FE27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22AF54C2" w14:textId="77777777" w:rsidTr="00240C49"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30FF7C39" w14:textId="7F7499E0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544D520D" w14:textId="0580D499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3551912B" w14:textId="09120681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c1.6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14:paraId="153AED4C" w14:textId="076476D0" w:rsidR="00A81E4C" w:rsidRPr="002A2BFC" w:rsidRDefault="005070E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Usare i software aziendali.</w:t>
            </w:r>
          </w:p>
        </w:tc>
        <w:tc>
          <w:tcPr>
            <w:tcW w:w="6973" w:type="dxa"/>
            <w:tcBorders>
              <w:bottom w:val="single" w:sz="4" w:space="0" w:color="auto"/>
            </w:tcBorders>
            <w:shd w:val="clear" w:color="auto" w:fill="auto"/>
          </w:tcPr>
          <w:p w14:paraId="10AE4BD0" w14:textId="10A8FCC7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Utilizzare autonomamente il software aziendale, ad esempio il software ERP, gli strumenti amministrativi, i modelli speciali di Excel, i modelli di testo o di presentazione.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29041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4797B2" w14:textId="68A96DC6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44952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93470E" w14:textId="46E532ED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81516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19B131" w14:textId="61DF7A7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3102E9FD" w14:textId="77777777" w:rsidTr="00240C49">
        <w:tc>
          <w:tcPr>
            <w:tcW w:w="511" w:type="dxa"/>
            <w:shd w:val="clear" w:color="auto" w:fill="auto"/>
          </w:tcPr>
          <w:p w14:paraId="632D80EE" w14:textId="77777777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3B81335" w14:textId="77777777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27C5D5E9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c2.4</w:t>
            </w:r>
          </w:p>
        </w:tc>
        <w:tc>
          <w:tcPr>
            <w:tcW w:w="5272" w:type="dxa"/>
            <w:shd w:val="clear" w:color="auto" w:fill="auto"/>
          </w:tcPr>
          <w:p w14:paraId="6BAC1692" w14:textId="5283D6F0" w:rsidR="00A81E4C" w:rsidRPr="002A2BFC" w:rsidRDefault="005070E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Preparare, condurre e documentare i colloqui telefonici.</w:t>
            </w:r>
          </w:p>
        </w:tc>
        <w:tc>
          <w:tcPr>
            <w:tcW w:w="6973" w:type="dxa"/>
            <w:shd w:val="clear" w:color="auto" w:fill="auto"/>
          </w:tcPr>
          <w:p w14:paraId="43EAD174" w14:textId="1A7AD4A1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Ricevere, rispondere e inoltrare autonomamente le chiamate telefoniche in entrata secondo le specifiche aziendali. </w:t>
            </w: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 xml:space="preserve">Registrare nomi e </w:t>
            </w:r>
            <w:r w:rsidR="00FA2C44" w:rsidRPr="00CD6B72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messaggi</w:t>
            </w: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, scrivere note telefoniche.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93417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B75E8C" w14:textId="0ABD85D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91643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B2CC65" w14:textId="23C3A54E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38345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5806A0" w14:textId="23A956E9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09A9DF16" w14:textId="77777777" w:rsidTr="00240C49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78F75AC" w14:textId="77777777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5A20A8C" w14:textId="77777777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47B6625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c2.5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D0A3F49" w14:textId="5AEF6A31" w:rsidR="00A81E4C" w:rsidRPr="002A2BFC" w:rsidRDefault="005070E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Redigere lettere ed e-mail corrette dal punto di vista del contenuto, del linguaggio e della forma, secondo le disposizioni aziendali.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6777933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Applicare autonomamente le linee guida aziendali.</w:t>
            </w:r>
          </w:p>
          <w:p w14:paraId="60719DA0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Utilizzo di modelli, ad esempio modelli di lettere o di mittenti di posta, utilizzo corretto del design aziendale.</w:t>
            </w:r>
          </w:p>
          <w:p w14:paraId="5D2A7C94" w14:textId="01B8E5F6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Comunicazione linguisticamente corretta e amichevole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03541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797BE7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10773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C717B6" w14:textId="3BDE5A89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C4400CD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58771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E84F4A" w14:textId="3CE56BE5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59969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6914AC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73599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BC11A2" w14:textId="3998EB71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A8D12E9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00001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368A65" w14:textId="48FD2A8D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0376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56449F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17949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8D3435" w14:textId="47330C85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C742548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38275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682D96" w14:textId="1E189FA9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226E76" w:rsidRPr="009A05A3" w14:paraId="4A208A95" w14:textId="77777777" w:rsidTr="00240C49">
        <w:trPr>
          <w:cantSplit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928FF" w14:textId="4BEE1E81" w:rsidR="00213F30" w:rsidRPr="009A05A3" w:rsidRDefault="00213F30" w:rsidP="00226E76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16781C" w14:textId="77777777" w:rsidR="00226E76" w:rsidRPr="009A05A3" w:rsidRDefault="00226E76" w:rsidP="00226E76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A89DD" w14:textId="77777777" w:rsidR="00226E76" w:rsidRPr="002A2BFC" w:rsidRDefault="00226E76" w:rsidP="00226E76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57A5E5" w14:textId="77777777" w:rsidR="00226E76" w:rsidRPr="002A2BFC" w:rsidRDefault="00226E76" w:rsidP="00226E7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842E63" w14:textId="77777777" w:rsidR="00226E76" w:rsidRPr="00CD6B72" w:rsidRDefault="00226E76" w:rsidP="00226E76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A9BCE72" w14:textId="77777777" w:rsidR="00226E76" w:rsidRPr="009A05A3" w:rsidRDefault="00226E76" w:rsidP="00226E76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64BA961" w14:textId="77777777" w:rsidR="00226E76" w:rsidRPr="009A05A3" w:rsidRDefault="00226E76" w:rsidP="00226E76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7FADD064" w14:textId="77777777" w:rsidR="00226E76" w:rsidRPr="009A05A3" w:rsidRDefault="00226E76" w:rsidP="00226E76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</w:tr>
      <w:tr w:rsidR="00226E76" w:rsidRPr="009A05A3" w14:paraId="5BDD1D17" w14:textId="77777777" w:rsidTr="00240C49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2A1B10EC" w14:textId="77777777" w:rsidR="00226E76" w:rsidRPr="009A05A3" w:rsidRDefault="00226E76" w:rsidP="00226E76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6B64F79D" w14:textId="77777777" w:rsidR="00226E76" w:rsidRPr="009A05A3" w:rsidRDefault="00226E76" w:rsidP="00226E76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B7C1FA0" w14:textId="77777777" w:rsidR="00226E76" w:rsidRPr="002A2BFC" w:rsidRDefault="00226E76" w:rsidP="00226E76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03D5EBA9" w14:textId="543FECD4" w:rsidR="00226E76" w:rsidRPr="002A2BFC" w:rsidRDefault="00226E76" w:rsidP="00226E76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3</w:t>
            </w:r>
            <w:r w:rsidR="001959CC" w:rsidRPr="002A2BFC">
              <w:rPr>
                <w:b/>
                <w:bCs/>
                <w:sz w:val="16"/>
                <w:szCs w:val="16"/>
                <w:lang w:val="it-CH"/>
              </w:rPr>
              <w:t>°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40BE5E27" w14:textId="77777777" w:rsidR="00226E76" w:rsidRPr="009A05A3" w:rsidRDefault="00226E76" w:rsidP="00226E76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3A94913A" w14:textId="77777777" w:rsidR="00226E76" w:rsidRPr="009A05A3" w:rsidRDefault="00226E76" w:rsidP="00226E76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0942C11" w14:textId="77777777" w:rsidR="00226E76" w:rsidRPr="009A05A3" w:rsidRDefault="00226E76" w:rsidP="00226E76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7F6B8BBF" w14:textId="77777777" w:rsidR="00226E76" w:rsidRPr="009A05A3" w:rsidRDefault="00226E76" w:rsidP="00226E76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</w:tr>
      <w:tr w:rsidR="00A81E4C" w:rsidRPr="009A05A3" w14:paraId="424A1A1F" w14:textId="77777777" w:rsidTr="00240C49">
        <w:tc>
          <w:tcPr>
            <w:tcW w:w="511" w:type="dxa"/>
            <w:shd w:val="clear" w:color="auto" w:fill="auto"/>
          </w:tcPr>
          <w:p w14:paraId="67589FCC" w14:textId="204F39FF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4DF755E9" w14:textId="3ED5DD56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4A7AEB4" w14:textId="0E4B64BD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a1.4</w:t>
            </w:r>
          </w:p>
        </w:tc>
        <w:tc>
          <w:tcPr>
            <w:tcW w:w="5272" w:type="dxa"/>
            <w:shd w:val="clear" w:color="auto" w:fill="auto"/>
          </w:tcPr>
          <w:p w14:paraId="4FE5E7D0" w14:textId="7C279565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Documentare la situazione strutturale con progetti, schizzi e immagini.</w:t>
            </w:r>
          </w:p>
        </w:tc>
        <w:tc>
          <w:tcPr>
            <w:tcW w:w="6973" w:type="dxa"/>
            <w:shd w:val="clear" w:color="auto" w:fill="auto"/>
          </w:tcPr>
          <w:p w14:paraId="41FAE7C9" w14:textId="462E9E8A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Ispezionare i cantieri sotto supervisione, prendere le misure, creare schizzi. Archiviare correttamente gli schizzi e le immagini in ufficio. Eventuale introduzione all'elaborazione delle immagini (ad esempio, disegno di commenti e dimensioni direttamente sulla foto, ecc.)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66333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8EC752" w14:textId="12949E1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29155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815E4C" w14:textId="6A81045C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18963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0B445A" w14:textId="729125DF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4A0193" w:rsidRPr="009A05A3" w14:paraId="43F0B886" w14:textId="77777777" w:rsidTr="00240C49">
        <w:tc>
          <w:tcPr>
            <w:tcW w:w="511" w:type="dxa"/>
            <w:shd w:val="clear" w:color="auto" w:fill="auto"/>
          </w:tcPr>
          <w:p w14:paraId="3FA4D9B8" w14:textId="77777777" w:rsidR="004A0193" w:rsidRPr="00B31D9C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24139AB" w14:textId="77777777" w:rsidR="004A0193" w:rsidRPr="00B31D9C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B4E1616" w14:textId="77777777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a2.1</w:t>
            </w:r>
          </w:p>
        </w:tc>
        <w:tc>
          <w:tcPr>
            <w:tcW w:w="5272" w:type="dxa"/>
            <w:shd w:val="clear" w:color="auto" w:fill="auto"/>
          </w:tcPr>
          <w:p w14:paraId="4DB20FFA" w14:textId="529C86FD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Riconoscere i rischi e i disagi sul luogo di lavoro, e valutare le possibili conseguenze.</w:t>
            </w:r>
          </w:p>
        </w:tc>
        <w:tc>
          <w:tcPr>
            <w:tcW w:w="6973" w:type="dxa"/>
            <w:shd w:val="clear" w:color="auto" w:fill="auto"/>
          </w:tcPr>
          <w:p w14:paraId="5A33DDE6" w14:textId="219C960D" w:rsidR="004A0193" w:rsidRPr="00CD6B72" w:rsidRDefault="004A0193" w:rsidP="004A0193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Comportamento durante le visite in cantiere: Durante le "visite ai clienti" nei cantieri, riconoscere i possibili pericoli nei locali macchine o in altri luoghi di lavoro (ad es. rischio di caduta, inciampo o elettrocuzione, rischio di soffocamento, incendio, ecc.) Con </w:t>
            </w:r>
            <w:r w:rsid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i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l SAF, esaminate le possibili misure di sicurezza che dovrebbero essere introdotte già in fase di pianificazione del progetto, ad esempio requisiti speciali per il personale, installazione di protezioni anticaduta, ecc.</w:t>
            </w:r>
          </w:p>
          <w:p w14:paraId="12D4B5AC" w14:textId="77777777" w:rsidR="004A0193" w:rsidRPr="00CD6B72" w:rsidRDefault="004A0193" w:rsidP="004A0193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sz w:val="16"/>
                <w:szCs w:val="16"/>
                <w:lang w:val="it-CH"/>
              </w:rPr>
              <w:t>Bollettino Suva 44068.i «L’interruttore FI può salvarvi la vita!»</w:t>
            </w:r>
          </w:p>
          <w:p w14:paraId="21322509" w14:textId="054A374B" w:rsidR="004A0193" w:rsidRPr="00CD6B72" w:rsidRDefault="004A0193" w:rsidP="004A0193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sz w:val="16"/>
                <w:szCs w:val="16"/>
                <w:lang w:val="it-CH"/>
              </w:rPr>
              <w:t>Bollettino Suva 44087.i «L’elettricità in tutta sicurezza»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25271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5E5687" w14:textId="77777777" w:rsidR="004A0193" w:rsidRPr="00253FBC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72A51D6" w14:textId="3FA767F3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144B9E1C" w14:textId="33FD60EE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1A7C4C40" w14:textId="2D85F929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07B45F6F" w14:textId="77777777" w:rsidR="004A0193" w:rsidRPr="00872D54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29997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923B95" w14:textId="77777777" w:rsidR="004A0193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12036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4E7377" w14:textId="7E04AFD9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13266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DB072E" w14:textId="77777777" w:rsidR="004A0193" w:rsidRPr="00253FBC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1AF2031" w14:textId="2DBDC804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64AF1F1D" w14:textId="2D497753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7673722E" w14:textId="45F05668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302FABD3" w14:textId="77777777" w:rsidR="004A0193" w:rsidRPr="00872D54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31088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72BF49" w14:textId="77777777" w:rsidR="004A0193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54418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B06342" w14:textId="1B2111F0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62358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B9E36D" w14:textId="77777777" w:rsidR="004A0193" w:rsidRPr="00253FBC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C56B221" w14:textId="2FDF818A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2C795457" w14:textId="45A552D7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7267D5A6" w14:textId="147C2F74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7B352936" w14:textId="77777777" w:rsidR="004A0193" w:rsidRPr="00872D54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87252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FC542F" w14:textId="77777777" w:rsidR="004A0193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21827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DCE2AC" w14:textId="1F3671C2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49F205FF" w14:textId="77777777" w:rsidTr="00240C49">
        <w:tc>
          <w:tcPr>
            <w:tcW w:w="511" w:type="dxa"/>
            <w:shd w:val="clear" w:color="auto" w:fill="auto"/>
          </w:tcPr>
          <w:p w14:paraId="137924FE" w14:textId="43C5BA93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298CE264" w14:textId="1CB5AC4F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CD5E00F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a2.2</w:t>
            </w:r>
          </w:p>
        </w:tc>
        <w:tc>
          <w:tcPr>
            <w:tcW w:w="5272" w:type="dxa"/>
            <w:shd w:val="clear" w:color="auto" w:fill="auto"/>
          </w:tcPr>
          <w:p w14:paraId="54016F19" w14:textId="3A139CB8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Applicare le direttive CFSL, nonché le regole e le disposizioni vigenti in azienda.</w:t>
            </w:r>
          </w:p>
        </w:tc>
        <w:tc>
          <w:tcPr>
            <w:tcW w:w="6973" w:type="dxa"/>
            <w:shd w:val="clear" w:color="auto" w:fill="auto"/>
          </w:tcPr>
          <w:p w14:paraId="7AB43160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Implementare i concetti di sicurezza operativa e di emergenza.</w:t>
            </w:r>
          </w:p>
          <w:p w14:paraId="13F8DC3B" w14:textId="6DD73878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Scegliere autonomamente e utilizzare correttamente i DPI adeguati durante le visite ai clienti o ai cantieri.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53332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A28A20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37733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CDE91E" w14:textId="28F4E3D9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75525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603C90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17278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74F247" w14:textId="08004445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86737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47CA89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90036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7F411E" w14:textId="1631977B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08273A9F" w14:textId="77777777" w:rsidTr="00240C49">
        <w:tc>
          <w:tcPr>
            <w:tcW w:w="511" w:type="dxa"/>
            <w:shd w:val="clear" w:color="auto" w:fill="auto"/>
          </w:tcPr>
          <w:p w14:paraId="0921C347" w14:textId="0F5995B0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bookmarkStart w:id="3" w:name="_Hlk69464468"/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F4D3203" w14:textId="7B5FE927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F849845" w14:textId="415A244C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a2.5</w:t>
            </w:r>
          </w:p>
        </w:tc>
        <w:tc>
          <w:tcPr>
            <w:tcW w:w="5272" w:type="dxa"/>
            <w:shd w:val="clear" w:color="auto" w:fill="auto"/>
          </w:tcPr>
          <w:p w14:paraId="1CD28096" w14:textId="22423D0C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Attenersi alle indicazioni del produttore. In caso di dubbi, rivolgersi al superiore.</w:t>
            </w:r>
          </w:p>
        </w:tc>
        <w:tc>
          <w:tcPr>
            <w:tcW w:w="6973" w:type="dxa"/>
            <w:shd w:val="clear" w:color="auto" w:fill="auto"/>
          </w:tcPr>
          <w:p w14:paraId="74054446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Introduzione da parte di SAF: fonti per le istruzioni di progettazione, installazione e applicazione di parti e componenti.</w:t>
            </w:r>
          </w:p>
          <w:p w14:paraId="529BB529" w14:textId="09192C8A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Esaminare i documenti del produttore e </w:t>
            </w:r>
            <w:r w:rsidRPr="00CD6B72">
              <w:rPr>
                <w:sz w:val="16"/>
                <w:szCs w:val="16"/>
                <w:lang w:val="it-CH"/>
              </w:rPr>
              <w:t>«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>trovare</w:t>
            </w:r>
            <w:r w:rsidRPr="00CD6B72">
              <w:rPr>
                <w:sz w:val="16"/>
                <w:szCs w:val="16"/>
                <w:lang w:val="it-CH"/>
              </w:rPr>
              <w:t>»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 le informazioni pertinenti.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81553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503A4D" w14:textId="6B01A835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99EE321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53411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EFF219" w14:textId="66D98F5D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44038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5DC936" w14:textId="4EADA689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6DAA770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11724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2774E9" w14:textId="7FFD0211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336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454422" w14:textId="612665F3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921F5CB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26943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BCE197" w14:textId="04538CDE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bookmarkEnd w:id="3"/>
      <w:tr w:rsidR="004A0193" w:rsidRPr="009A05A3" w14:paraId="1A51B08B" w14:textId="77777777" w:rsidTr="00240C49">
        <w:tc>
          <w:tcPr>
            <w:tcW w:w="511" w:type="dxa"/>
            <w:shd w:val="clear" w:color="auto" w:fill="auto"/>
          </w:tcPr>
          <w:p w14:paraId="0CFC4DC5" w14:textId="77777777" w:rsidR="004A0193" w:rsidRPr="00B31D9C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6404958" w14:textId="77777777" w:rsidR="004A0193" w:rsidRPr="00B31D9C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2B4A9973" w14:textId="77777777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a2.6</w:t>
            </w:r>
          </w:p>
        </w:tc>
        <w:tc>
          <w:tcPr>
            <w:tcW w:w="5272" w:type="dxa"/>
            <w:shd w:val="clear" w:color="auto" w:fill="auto"/>
          </w:tcPr>
          <w:p w14:paraId="67ED9A81" w14:textId="58EE615D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Conoscere i simboli di pericolo delle diverse sostanze e dei diversi prodotti chimici e, con l’ausilio delle schede di dati di sicurezza, stabilire le misure per la protezione della salute.</w:t>
            </w:r>
          </w:p>
        </w:tc>
        <w:tc>
          <w:tcPr>
            <w:tcW w:w="6973" w:type="dxa"/>
            <w:shd w:val="clear" w:color="auto" w:fill="auto"/>
          </w:tcPr>
          <w:p w14:paraId="214D3CE1" w14:textId="7B6DDE5F" w:rsidR="004A0193" w:rsidRPr="00CD6B72" w:rsidRDefault="004A0193" w:rsidP="004A0193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Leggere e comprendere le schede di sicurezza. Se necessario, elaborare misure per l'esecuzione del progetto, ad esempio definire i requisiti per il personale che esegue i lavori, definire le specifiche per lo stoccaggio di sostanze e prodotti chimici nel cantiere, ecc.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30550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3FA517" w14:textId="3C60B8C1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43413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AD4B5A" w14:textId="659C9855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40764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30C064" w14:textId="438CD503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6D0DB55C" w14:textId="77777777" w:rsidTr="00240C49">
        <w:tc>
          <w:tcPr>
            <w:tcW w:w="511" w:type="dxa"/>
            <w:shd w:val="clear" w:color="auto" w:fill="auto"/>
          </w:tcPr>
          <w:p w14:paraId="5434D086" w14:textId="77777777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09308D0F" w14:textId="77777777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6A02CE7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a4.2</w:t>
            </w:r>
          </w:p>
        </w:tc>
        <w:tc>
          <w:tcPr>
            <w:tcW w:w="5272" w:type="dxa"/>
            <w:shd w:val="clear" w:color="auto" w:fill="auto"/>
          </w:tcPr>
          <w:p w14:paraId="69E75316" w14:textId="5B4527D7" w:rsidR="00A81E4C" w:rsidRPr="002A2BFC" w:rsidRDefault="001A6CEB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Scegliere i refrigeranti appropriati e altre sostanze per l’impianto di refrigerazione.</w:t>
            </w:r>
          </w:p>
        </w:tc>
        <w:tc>
          <w:tcPr>
            <w:tcW w:w="6973" w:type="dxa"/>
            <w:shd w:val="clear" w:color="auto" w:fill="auto"/>
          </w:tcPr>
          <w:p w14:paraId="26B11D25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Introduzione alle proprietà, alle possibilità e ai limiti dei refrigeranti frequentemente utilizzati nell'organizzazione didattica.</w:t>
            </w:r>
          </w:p>
          <w:p w14:paraId="73B7D194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Introduzione al quadro normativo per la manipolazione dei refrigeranti (aiuti all'esecuzione di ORRPChim e UFAM). Dimostrazione di quali attività sui sistemi di refrigerazione richiedono un'autorizzazione speciale. </w:t>
            </w:r>
          </w:p>
          <w:p w14:paraId="1D0F75FC" w14:textId="6DF0235C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Introduzione alle possibilità e ai rischi dei refrigeranti infiammabili A2L e A3.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95498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272417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7D66AF9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67095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D2B0B7" w14:textId="5AB1DDF0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49C3573" w14:textId="08924878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6EF2D93D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32205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56A467" w14:textId="48D249A7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60636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4FF788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AD7D4AE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62364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06DA80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2F91852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6926E7FD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88833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EDB300" w14:textId="149ECBD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42570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A3D951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6D4F4BC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70619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BD90E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D6C1DF8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17C69434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832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F8C797" w14:textId="383051F4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2A066D9F" w14:textId="77777777" w:rsidTr="00240C49">
        <w:tc>
          <w:tcPr>
            <w:tcW w:w="511" w:type="dxa"/>
            <w:shd w:val="clear" w:color="auto" w:fill="auto"/>
          </w:tcPr>
          <w:p w14:paraId="54CD75DC" w14:textId="775ED704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92F67D0" w14:textId="061ACEF8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AAE902B" w14:textId="235A719E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a5.4</w:t>
            </w:r>
          </w:p>
        </w:tc>
        <w:tc>
          <w:tcPr>
            <w:tcW w:w="5272" w:type="dxa"/>
            <w:shd w:val="clear" w:color="auto" w:fill="auto"/>
          </w:tcPr>
          <w:p w14:paraId="75DDBA41" w14:textId="2D824B92" w:rsidR="00A81E4C" w:rsidRPr="002A2BFC" w:rsidRDefault="001A6CEB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Nella scelta dei componenti, attenersi alle disposizioni legali e alle norme relative alle emissioni acustiche specifiche per il cliente.</w:t>
            </w:r>
          </w:p>
        </w:tc>
        <w:tc>
          <w:tcPr>
            <w:tcW w:w="6973" w:type="dxa"/>
            <w:shd w:val="clear" w:color="auto" w:fill="auto"/>
          </w:tcPr>
          <w:p w14:paraId="563F3A63" w14:textId="211C054B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Valutare le ordinanze contro l'inquinamento acustico sotto supervisione, ad esempio la progettazione dei condensatori (protezione dal rumore dB(A)).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29948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BF181D" w14:textId="6DE48AAB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81413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0CE295" w14:textId="73A8AEEA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75316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5D4400" w14:textId="294B3D52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606D8A" w14:paraId="1C3D6FCE" w14:textId="77777777" w:rsidTr="00240C49">
        <w:tc>
          <w:tcPr>
            <w:tcW w:w="511" w:type="dxa"/>
            <w:shd w:val="clear" w:color="auto" w:fill="auto"/>
          </w:tcPr>
          <w:p w14:paraId="1F6E667D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95E94DC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C81B8C0" w14:textId="77777777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a8.3</w:t>
            </w:r>
          </w:p>
        </w:tc>
        <w:tc>
          <w:tcPr>
            <w:tcW w:w="5272" w:type="dxa"/>
            <w:shd w:val="clear" w:color="auto" w:fill="auto"/>
          </w:tcPr>
          <w:p w14:paraId="47998F1E" w14:textId="012C537B" w:rsidR="00A81E4C" w:rsidRPr="002A2BFC" w:rsidRDefault="00C84E5D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Applicare i processi aziendali alla gestione del materiale e del magazzino.</w:t>
            </w:r>
          </w:p>
        </w:tc>
        <w:tc>
          <w:tcPr>
            <w:tcW w:w="6973" w:type="dxa"/>
            <w:shd w:val="clear" w:color="auto" w:fill="auto"/>
          </w:tcPr>
          <w:p w14:paraId="6F250E96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Creare autonomamente liste di allestimento e liste dei materiali per gli ordini più importanti.</w:t>
            </w:r>
          </w:p>
          <w:p w14:paraId="49A7AEF9" w14:textId="7BAD79B0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Preparare gli ordini di materiale sotto supervisione.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90331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463F58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7948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B12C0B" w14:textId="2DF91366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5349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69F06B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83111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F377CA" w14:textId="463913D6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57152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BABFDA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13891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475967" w14:textId="155ED023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37DC885E" w14:textId="77777777" w:rsidTr="00240C49">
        <w:tc>
          <w:tcPr>
            <w:tcW w:w="511" w:type="dxa"/>
            <w:shd w:val="clear" w:color="auto" w:fill="auto"/>
          </w:tcPr>
          <w:p w14:paraId="62A9CF6A" w14:textId="7777777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786FE69" w14:textId="7777777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00DAC103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b1.3</w:t>
            </w:r>
          </w:p>
        </w:tc>
        <w:tc>
          <w:tcPr>
            <w:tcW w:w="5272" w:type="dxa"/>
            <w:shd w:val="clear" w:color="auto" w:fill="auto"/>
          </w:tcPr>
          <w:p w14:paraId="632B52C6" w14:textId="278FE354" w:rsidR="00A81E4C" w:rsidRPr="002A2BFC" w:rsidRDefault="005070E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Realizzare gli schizzi in modo tale che possano essere convertiti in piani di officina, piani strutturali o di montaggio.</w:t>
            </w:r>
          </w:p>
        </w:tc>
        <w:tc>
          <w:tcPr>
            <w:tcW w:w="6973" w:type="dxa"/>
            <w:shd w:val="clear" w:color="auto" w:fill="auto"/>
          </w:tcPr>
          <w:p w14:paraId="10136919" w14:textId="454B9646" w:rsidR="00A81E4C" w:rsidRPr="00CD6B72" w:rsidRDefault="00A81E4C" w:rsidP="00A81E4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Disegnare, misurare ed etichettare autonomamente un componente, un dettaglio o una situazione, ad esempio la situazione di una stanza, un dettaglio di una costruzione esistente, ecc. (rappresentazione 2D e rappresentazione spaziale)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3939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8D3ACF" w14:textId="7D178F96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76286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15E040" w14:textId="1388FD28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10052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48FB47" w14:textId="0964A952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070EC" w:rsidRPr="00B103E8" w14:paraId="48FAFBBC" w14:textId="77777777" w:rsidTr="00240C49">
        <w:tc>
          <w:tcPr>
            <w:tcW w:w="511" w:type="dxa"/>
            <w:shd w:val="clear" w:color="auto" w:fill="auto"/>
          </w:tcPr>
          <w:p w14:paraId="2C045566" w14:textId="77777777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D4CEC11" w14:textId="30DAA5A5" w:rsidR="005070EC" w:rsidRPr="00171E0A" w:rsidRDefault="005070EC" w:rsidP="005070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B0922FD" w14:textId="77777777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b1.4</w:t>
            </w:r>
          </w:p>
        </w:tc>
        <w:tc>
          <w:tcPr>
            <w:tcW w:w="5272" w:type="dxa"/>
            <w:shd w:val="clear" w:color="auto" w:fill="auto"/>
          </w:tcPr>
          <w:p w14:paraId="38902372" w14:textId="5662333A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Creare progetti concettuali, progetti per partecipare a gare d’appalto, progetti esecutivi, piani di dettaglio e piani di revisione.</w:t>
            </w:r>
          </w:p>
        </w:tc>
        <w:tc>
          <w:tcPr>
            <w:tcW w:w="6973" w:type="dxa"/>
            <w:shd w:val="clear" w:color="auto" w:fill="auto"/>
          </w:tcPr>
          <w:p w14:paraId="08E331A1" w14:textId="77777777" w:rsidR="005070EC" w:rsidRPr="00CD6B72" w:rsidRDefault="005070EC" w:rsidP="005070E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sz w:val="16"/>
                <w:szCs w:val="16"/>
                <w:lang w:val="it-CH" w:eastAsia="de-DE"/>
              </w:rPr>
              <w:t>Disegnare piani di concetto, di presentazione, di esecuzione, di dettaglio e di revisione sotto supervisione, ad es:</w:t>
            </w:r>
          </w:p>
          <w:p w14:paraId="0EF3B5CC" w14:textId="77777777" w:rsidR="005070EC" w:rsidRPr="00CD6B72" w:rsidRDefault="005070EC" w:rsidP="005070E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Piano di installazione di una cella frigorifera</w:t>
            </w:r>
          </w:p>
          <w:p w14:paraId="36921173" w14:textId="11F2BE41" w:rsidR="005070EC" w:rsidRPr="00CD6B72" w:rsidRDefault="005070EC" w:rsidP="005070E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Disposizione semplice del</w:t>
            </w:r>
            <w:r w:rsidR="00D60AD6"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la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 </w:t>
            </w:r>
            <w:r w:rsidR="00D60AD6"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centrale 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di refrigerazione</w:t>
            </w:r>
          </w:p>
          <w:p w14:paraId="0CAC9699" w14:textId="315F8FFA" w:rsidR="005070EC" w:rsidRPr="00CD6B72" w:rsidRDefault="005070EC" w:rsidP="005070E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Schema P</w:t>
            </w:r>
            <w:r w:rsidR="00D60AD6"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&amp;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I di un semplice circuito frigorifero.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53084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239FC4" w14:textId="2FAEF96C" w:rsidR="005070EC" w:rsidRPr="00171E0A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87123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B4C87E" w14:textId="66A374C8" w:rsidR="005070EC" w:rsidRPr="00B103E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71327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7C5CA6" w14:textId="27C4009D" w:rsidR="005070EC" w:rsidRPr="00B103E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606D8A" w14:paraId="3020A1CA" w14:textId="77777777" w:rsidTr="00240C49">
        <w:tc>
          <w:tcPr>
            <w:tcW w:w="511" w:type="dxa"/>
            <w:shd w:val="clear" w:color="auto" w:fill="auto"/>
          </w:tcPr>
          <w:p w14:paraId="6F0D0766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1E1B409" w14:textId="6CF5237A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AC4B156" w14:textId="77777777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c1.2</w:t>
            </w:r>
          </w:p>
        </w:tc>
        <w:tc>
          <w:tcPr>
            <w:tcW w:w="5272" w:type="dxa"/>
            <w:shd w:val="clear" w:color="auto" w:fill="auto"/>
          </w:tcPr>
          <w:p w14:paraId="56D3F194" w14:textId="5473E06B" w:rsidR="00A81E4C" w:rsidRPr="002A2BFC" w:rsidRDefault="001A6CEB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Pianificare i lavori secondo le tempistiche e le disposizioni organizzative, e suddividerli in base alle priorità.</w:t>
            </w:r>
          </w:p>
        </w:tc>
        <w:tc>
          <w:tcPr>
            <w:tcW w:w="6973" w:type="dxa"/>
            <w:shd w:val="clear" w:color="auto" w:fill="auto"/>
          </w:tcPr>
          <w:p w14:paraId="5007F9EE" w14:textId="77777777" w:rsidR="00A81E4C" w:rsidRPr="00CD6B72" w:rsidRDefault="00A81E4C" w:rsidP="00A81E4C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Accettare piccoli e semplici compiti dal SAF, pianificare le fasi di lavoro, stabilire le priorità e stimare il lavoro necessario:</w:t>
            </w:r>
          </w:p>
          <w:p w14:paraId="5D0C05A9" w14:textId="5B80E4B6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Esecuzione dell'ordine </w:t>
            </w:r>
            <w:r w:rsidR="00A67E79"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di un 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piccolo</w:t>
            </w:r>
            <w:r w:rsidR="00A67E79"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 impianto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 </w:t>
            </w:r>
            <w:r w:rsidR="00A67E79"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(impianto singolo con un punto di refrigerazione) 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con il supporto di SAF </w:t>
            </w:r>
          </w:p>
          <w:p w14:paraId="31421B4F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</w:rPr>
              <w:t>Programmazione delle consegne</w:t>
            </w:r>
          </w:p>
          <w:p w14:paraId="501E634A" w14:textId="4CF6040F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lastRenderedPageBreak/>
              <w:t xml:space="preserve">Programmazione </w:t>
            </w:r>
            <w:r w:rsidR="00A67E79"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del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 lavoro di assemblaggio</w:t>
            </w:r>
          </w:p>
          <w:p w14:paraId="1BE7A398" w14:textId="38D3F390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Esecuzione di lavori parziali su singoli ordini (ordini di vendita, ecc.)</w:t>
            </w:r>
          </w:p>
        </w:tc>
        <w:tc>
          <w:tcPr>
            <w:tcW w:w="397" w:type="dxa"/>
            <w:shd w:val="clear" w:color="auto" w:fill="DEEAF6"/>
          </w:tcPr>
          <w:p w14:paraId="5E8A3338" w14:textId="00976704" w:rsidR="00A81E4C" w:rsidRP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p w14:paraId="4B57B5D5" w14:textId="77777777" w:rsidR="00A81E4C" w:rsidRP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89231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DBDF1B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E66DAEB" w14:textId="77777777" w:rsidR="00C126FE" w:rsidRDefault="00C126FE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10450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0B00FF" w14:textId="175EE43E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58038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EFB20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59896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0663B5" w14:textId="3A8B9A32" w:rsidR="00A81E4C" w:rsidRPr="0014104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72D1FDB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092BDB85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37903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913150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587DD9C" w14:textId="77777777" w:rsidR="00C126FE" w:rsidRPr="00253FBC" w:rsidRDefault="00C126FE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78610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1DCC83" w14:textId="17CBBA1C" w:rsidR="00A81E4C" w:rsidRDefault="00C126FE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39137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3BA09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34449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2BE32F" w14:textId="538BD8DB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649D1BA6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7A3A8AB7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46903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E87F66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4931592" w14:textId="77777777" w:rsidR="00C126FE" w:rsidRDefault="00C126FE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32577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6C3BB5" w14:textId="12D1508C" w:rsidR="00A81E4C" w:rsidRDefault="00C126FE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34065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3B457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77806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B7400B" w14:textId="1FE43D8C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18CB0C54" w14:textId="77777777" w:rsidTr="00240C49"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601D42B3" w14:textId="61BAF571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5D94C98F" w14:textId="605C61EC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30054872" w14:textId="60F151EF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c2.6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14:paraId="55B8FA8E" w14:textId="1B90C1FF" w:rsidR="00A81E4C" w:rsidRPr="002A2BFC" w:rsidRDefault="001A6CEB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Prendere appunti durante i colloqui.</w:t>
            </w:r>
          </w:p>
        </w:tc>
        <w:tc>
          <w:tcPr>
            <w:tcW w:w="6973" w:type="dxa"/>
            <w:tcBorders>
              <w:bottom w:val="single" w:sz="4" w:space="0" w:color="auto"/>
            </w:tcBorders>
            <w:shd w:val="clear" w:color="auto" w:fill="auto"/>
          </w:tcPr>
          <w:p w14:paraId="3470FBD1" w14:textId="75C56CD9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Scrivere note di riunione in formato digitale e/o cartaceo sotto supervisione. 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73911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5C7A35" w14:textId="2BAE1978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79004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C93B83" w14:textId="5113C9B0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21746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FCFEE3" w14:textId="7F2D4E82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97D93" w:rsidRPr="009A05A3" w14:paraId="272F9C71" w14:textId="77777777" w:rsidTr="009D3325">
        <w:trPr>
          <w:cantSplit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69F64" w14:textId="77777777" w:rsidR="00597D93" w:rsidRPr="009A05A3" w:rsidRDefault="00597D93" w:rsidP="009D3325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4D7A4D" w14:textId="77777777" w:rsidR="00597D93" w:rsidRPr="009A05A3" w:rsidRDefault="00597D93" w:rsidP="009D3325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98D94" w14:textId="77777777" w:rsidR="00597D93" w:rsidRPr="002A2BFC" w:rsidRDefault="00597D93" w:rsidP="009D3325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9923AF" w14:textId="77777777" w:rsidR="00597D93" w:rsidRPr="002A2BFC" w:rsidRDefault="00597D93" w:rsidP="009D3325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FAC966" w14:textId="77777777" w:rsidR="00597D93" w:rsidRPr="009A05A3" w:rsidRDefault="00597D93" w:rsidP="009D3325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030D47E4" w14:textId="77777777" w:rsidR="00597D93" w:rsidRPr="001C285E" w:rsidRDefault="00597D93" w:rsidP="009D3325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2F8BB6CB" w14:textId="77777777" w:rsidR="00597D93" w:rsidRPr="001C285E" w:rsidRDefault="00597D93" w:rsidP="009D3325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DF04FBC" w14:textId="77777777" w:rsidR="00597D93" w:rsidRPr="001C285E" w:rsidRDefault="00597D93" w:rsidP="009D3325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14104E" w:rsidRPr="009A05A3" w14:paraId="58B562B3" w14:textId="77777777" w:rsidTr="00240C49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5829F262" w14:textId="77777777" w:rsidR="0014104E" w:rsidRPr="009A05A3" w:rsidRDefault="0014104E" w:rsidP="0014104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C4485CC" w14:textId="77777777" w:rsidR="0014104E" w:rsidRPr="009A05A3" w:rsidRDefault="0014104E" w:rsidP="0014104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4BCDC80A" w14:textId="77777777" w:rsidR="0014104E" w:rsidRPr="002A2BFC" w:rsidRDefault="0014104E" w:rsidP="0014104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07FF4CF" w14:textId="093CE774" w:rsidR="0014104E" w:rsidRPr="002A2BFC" w:rsidRDefault="0014104E" w:rsidP="0014104E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4</w:t>
            </w:r>
            <w:r w:rsidR="001959CC" w:rsidRPr="002A2BFC">
              <w:rPr>
                <w:b/>
                <w:bCs/>
                <w:sz w:val="16"/>
                <w:szCs w:val="16"/>
                <w:lang w:val="it-CH"/>
              </w:rPr>
              <w:t>°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7DF867C" w14:textId="77777777" w:rsidR="0014104E" w:rsidRPr="009A05A3" w:rsidRDefault="0014104E" w:rsidP="0014104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F2DD8B1" w14:textId="77777777" w:rsidR="0014104E" w:rsidRPr="001C285E" w:rsidRDefault="0014104E" w:rsidP="0014104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1CDF0420" w14:textId="77777777" w:rsidR="0014104E" w:rsidRPr="001C285E" w:rsidRDefault="0014104E" w:rsidP="0014104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32AE02FD" w14:textId="77777777" w:rsidR="0014104E" w:rsidRPr="001C285E" w:rsidRDefault="0014104E" w:rsidP="0014104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4A0193" w:rsidRPr="009A05A3" w14:paraId="1D323EBB" w14:textId="77777777" w:rsidTr="00240C49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</w:tcPr>
          <w:p w14:paraId="3ABC3737" w14:textId="32F5DC2E" w:rsidR="004A0193" w:rsidRPr="00CE5E42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619F0674" w14:textId="1D0C9247" w:rsidR="004A0193" w:rsidRPr="00CE5E42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2CC7894D" w14:textId="77777777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a2.1</w:t>
            </w:r>
          </w:p>
        </w:tc>
        <w:tc>
          <w:tcPr>
            <w:tcW w:w="5272" w:type="dxa"/>
            <w:tcBorders>
              <w:top w:val="single" w:sz="2" w:space="0" w:color="000000" w:themeColor="text1"/>
            </w:tcBorders>
            <w:shd w:val="clear" w:color="auto" w:fill="auto"/>
          </w:tcPr>
          <w:p w14:paraId="7DEB1DCB" w14:textId="075A529E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Riconoscere i rischi e i disagi sul luogo di lavoro, e valutare le possibili conseguenze.</w:t>
            </w:r>
          </w:p>
        </w:tc>
        <w:tc>
          <w:tcPr>
            <w:tcW w:w="6973" w:type="dxa"/>
            <w:tcBorders>
              <w:top w:val="single" w:sz="2" w:space="0" w:color="000000" w:themeColor="text1"/>
            </w:tcBorders>
            <w:shd w:val="clear" w:color="auto" w:fill="auto"/>
          </w:tcPr>
          <w:p w14:paraId="5D5A3D99" w14:textId="3564474B" w:rsidR="004A0193" w:rsidRPr="00CD6B72" w:rsidRDefault="004A0193" w:rsidP="004A0193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Creare 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un </w:t>
            </w:r>
            <w:r w:rsidRPr="00CD6B72">
              <w:rPr>
                <w:sz w:val="16"/>
                <w:szCs w:val="16"/>
                <w:lang w:val="it-CH"/>
              </w:rPr>
              <w:t>«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>concetto di sicurezza</w:t>
            </w:r>
            <w:r w:rsidRPr="00CD6B72">
              <w:rPr>
                <w:sz w:val="16"/>
                <w:szCs w:val="16"/>
                <w:lang w:val="it-CH"/>
              </w:rPr>
              <w:t>»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 per 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la fase di costruzione (elenco dei rischi e delle misure di sicurezza necessarie) sotto la guida</w:t>
            </w:r>
            <w:r w:rsidR="00A67E79"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 del SAF in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 fase di pianificazione di semplici progetti di refrigerazione.</w:t>
            </w:r>
          </w:p>
          <w:p w14:paraId="633CD5D6" w14:textId="69F9F118" w:rsidR="004A0193" w:rsidRPr="00CD6B72" w:rsidRDefault="004A0193" w:rsidP="004A0193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/>
                <w:sz w:val="16"/>
                <w:szCs w:val="16"/>
                <w:lang w:eastAsia="de-DE"/>
              </w:rPr>
            </w:pPr>
            <w:r w:rsidRPr="00CD6B72">
              <w:rPr>
                <w:sz w:val="16"/>
                <w:szCs w:val="16"/>
                <w:lang w:val="it-CH"/>
              </w:rPr>
              <w:t xml:space="preserve">Bollettino Suva 84053.i «Amianto: riconoscerlo, valutarlo e intervenire correttamente. </w:t>
            </w:r>
            <w:r w:rsidRPr="00CD6B72">
              <w:rPr>
                <w:sz w:val="16"/>
                <w:szCs w:val="16"/>
              </w:rPr>
              <w:t>Informazioni utili per gli esperti di tecnica impiantistica.»</w:t>
            </w:r>
          </w:p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3361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2FAA94" w14:textId="77777777" w:rsidR="004A0193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6AFC004" w14:textId="77777777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7F5416CB" w14:textId="77777777" w:rsidR="00121BCA" w:rsidRPr="00253FBC" w:rsidRDefault="00121BCA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35485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C74ED8" w14:textId="6F662188" w:rsidR="004A0193" w:rsidRPr="00CE5E42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14224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215492" w14:textId="77777777" w:rsidR="004A0193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5B629BF" w14:textId="77777777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649AAFBF" w14:textId="77777777" w:rsidR="00121BCA" w:rsidRPr="00253FBC" w:rsidRDefault="00121BCA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72294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28A7C9" w14:textId="186C73E2" w:rsidR="004A0193" w:rsidRPr="00CE5E42" w:rsidRDefault="004A0193" w:rsidP="004A0193">
                <w:pPr>
                  <w:jc w:val="center"/>
                  <w:rPr>
                    <w:rFonts w:eastAsia="Times New Roman" w:cstheme="minorHAnsi"/>
                    <w:position w:val="-18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36061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A6635F" w14:textId="77777777" w:rsidR="004A0193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13EE4D0" w14:textId="77777777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66CAD050" w14:textId="77777777" w:rsidR="00121BCA" w:rsidRPr="00253FBC" w:rsidRDefault="00121BCA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93440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B99266" w14:textId="14DCED56" w:rsidR="004A0193" w:rsidRPr="00CE5E42" w:rsidRDefault="004A0193" w:rsidP="004A0193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570CF465" w14:textId="77777777" w:rsidTr="00240C49">
        <w:tc>
          <w:tcPr>
            <w:tcW w:w="511" w:type="dxa"/>
            <w:shd w:val="clear" w:color="auto" w:fill="auto"/>
          </w:tcPr>
          <w:p w14:paraId="2B9D4016" w14:textId="63D5D470" w:rsidR="00A81E4C" w:rsidRPr="00CE5E42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AB04FA7" w14:textId="1D43A661" w:rsidR="00A81E4C" w:rsidRPr="00CE5E42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8EC9454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a2.2</w:t>
            </w:r>
          </w:p>
        </w:tc>
        <w:tc>
          <w:tcPr>
            <w:tcW w:w="5272" w:type="dxa"/>
            <w:shd w:val="clear" w:color="auto" w:fill="auto"/>
          </w:tcPr>
          <w:p w14:paraId="5703527A" w14:textId="42D2D6A7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Applicare le direttive CFSL, nonché le regole e le disposizioni vigenti in azienda.</w:t>
            </w:r>
          </w:p>
        </w:tc>
        <w:tc>
          <w:tcPr>
            <w:tcW w:w="6973" w:type="dxa"/>
            <w:shd w:val="clear" w:color="auto" w:fill="auto"/>
          </w:tcPr>
          <w:p w14:paraId="6E9FC6AF" w14:textId="77777777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Indicazioni per lo </w:t>
            </w:r>
            <w:r w:rsidRPr="00CD6B72">
              <w:rPr>
                <w:sz w:val="16"/>
                <w:szCs w:val="16"/>
                <w:lang w:val="it-CH"/>
              </w:rPr>
              <w:t>«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stage di cantiere</w:t>
            </w:r>
            <w:r w:rsidRPr="00CD6B72">
              <w:rPr>
                <w:sz w:val="16"/>
                <w:szCs w:val="16"/>
                <w:lang w:val="it-CH"/>
              </w:rPr>
              <w:t>»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: garantire la sicurezza sul lavoro quando si lavora presso il cliente. Fogli informativi:</w:t>
            </w:r>
          </w:p>
          <w:p w14:paraId="02961F8A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sz w:val="16"/>
                <w:szCs w:val="16"/>
                <w:lang w:val="it-CH"/>
              </w:rPr>
              <w:t xml:space="preserve">Bollettino Suva 44018.i «Sollevare e trasportare correttamente i carichi! » </w:t>
            </w:r>
          </w:p>
          <w:p w14:paraId="54449D44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sz w:val="16"/>
                <w:szCs w:val="16"/>
                <w:lang w:val="it-CH"/>
              </w:rPr>
              <w:t xml:space="preserve">Bollettino Suva 44074.i «La protezione della pelle sul lavoro» </w:t>
            </w:r>
          </w:p>
          <w:p w14:paraId="67521305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sz w:val="16"/>
                <w:szCs w:val="16"/>
                <w:lang w:val="it-CH"/>
              </w:rPr>
              <w:t>Bollettino Suva 66113.i «Respiratori antipolvere. Informazioni utili sulla scelta e l’uso»</w:t>
            </w:r>
          </w:p>
          <w:p w14:paraId="52B08513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sz w:val="16"/>
                <w:szCs w:val="16"/>
                <w:lang w:val="it-CH"/>
              </w:rPr>
              <w:t>Suva SI 88213.i «Pensa al futuro – proteggi le tue ginocchia! La ginocchiera giusta per ogni situazione»</w:t>
            </w:r>
          </w:p>
          <w:p w14:paraId="1589D549" w14:textId="58EE1712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sz w:val="16"/>
                <w:szCs w:val="16"/>
                <w:lang w:val="it-CH"/>
              </w:rPr>
              <w:t>PM Suva 44053.i «Saldatura e taglio. Protezione da fumi, polveri, gas e vapori»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17748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27BD4B" w14:textId="53E73210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778732A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38840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95D0DF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5981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7AC0C5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58896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A999E1" w14:textId="512705CC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47317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8C9B1D" w14:textId="149468B2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19093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4BE71A" w14:textId="6670E880" w:rsidR="00A81E4C" w:rsidRPr="00A83CD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5164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25611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B0A696D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48269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7B4BBF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82513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15AD5D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57884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A88D7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40395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1BB75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04459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ED9229" w14:textId="66451523" w:rsidR="00A81E4C" w:rsidRPr="00CE5E42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7554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319B7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9271AF2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20778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419E8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13597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6AF74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43760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9E64F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23685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6057B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57547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0CEDD6" w14:textId="4F30E82B" w:rsidR="00A81E4C" w:rsidRPr="00CE5E42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0ADEE577" w14:textId="77777777" w:rsidTr="00240C49">
        <w:tc>
          <w:tcPr>
            <w:tcW w:w="511" w:type="dxa"/>
            <w:shd w:val="clear" w:color="auto" w:fill="auto"/>
          </w:tcPr>
          <w:p w14:paraId="67C3CB31" w14:textId="63068E42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D56F74F" w14:textId="65A61FB0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C5A69BD" w14:textId="2CD5AA1D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a1.3</w:t>
            </w:r>
          </w:p>
        </w:tc>
        <w:tc>
          <w:tcPr>
            <w:tcW w:w="5272" w:type="dxa"/>
            <w:shd w:val="clear" w:color="auto" w:fill="auto"/>
          </w:tcPr>
          <w:p w14:paraId="639761E8" w14:textId="564DA4A2" w:rsidR="00A81E4C" w:rsidRPr="002A2BFC" w:rsidRDefault="001A6CEB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Nel caso di sistemi di refrigerazione esistenti, determinare il concetto dell’impianto.</w:t>
            </w:r>
          </w:p>
        </w:tc>
        <w:tc>
          <w:tcPr>
            <w:tcW w:w="6973" w:type="dxa"/>
            <w:shd w:val="clear" w:color="auto" w:fill="auto"/>
          </w:tcPr>
          <w:p w14:paraId="4193F100" w14:textId="05317AD9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Sotto la supervisione, effettuare un inventario sul posto, valutare i documenti, essere in grado di riconoscere sistemi come cascata, booster, sistema composto. </w:t>
            </w:r>
            <w:r w:rsidRPr="00CD6B72">
              <w:rPr>
                <w:rFonts w:cstheme="minorHAnsi"/>
                <w:color w:val="000000"/>
                <w:sz w:val="16"/>
                <w:szCs w:val="16"/>
              </w:rPr>
              <w:t>Registrare i risultati con schizzi, diagrammi e immagini.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67156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234349" w14:textId="2E538189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24195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D93669" w14:textId="549D388A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89624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0953C2" w14:textId="2E8EE2D2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4A0193" w:rsidRPr="009A05A3" w14:paraId="1D75E9BB" w14:textId="77777777" w:rsidTr="00240C49">
        <w:tc>
          <w:tcPr>
            <w:tcW w:w="511" w:type="dxa"/>
            <w:shd w:val="clear" w:color="auto" w:fill="auto"/>
          </w:tcPr>
          <w:p w14:paraId="0F29E513" w14:textId="6E36A32E" w:rsidR="004A0193" w:rsidRPr="006D4CA9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545B523" w14:textId="3010C0E6" w:rsidR="004A0193" w:rsidRPr="006D4CA9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E42D222" w14:textId="679F8398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a1.4</w:t>
            </w:r>
          </w:p>
        </w:tc>
        <w:tc>
          <w:tcPr>
            <w:tcW w:w="5272" w:type="dxa"/>
            <w:shd w:val="clear" w:color="auto" w:fill="auto"/>
          </w:tcPr>
          <w:p w14:paraId="14845B10" w14:textId="281780B9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Documentare la situazione strutturale con progetti, schizzi e immagini.</w:t>
            </w:r>
          </w:p>
        </w:tc>
        <w:tc>
          <w:tcPr>
            <w:tcW w:w="6973" w:type="dxa"/>
            <w:shd w:val="clear" w:color="auto" w:fill="auto"/>
          </w:tcPr>
          <w:p w14:paraId="112E28C6" w14:textId="52FFDC04" w:rsidR="004A0193" w:rsidRPr="00CD6B72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Registrare autonomamente la situazione presso il cliente o in loco. Creare misure, schizzi, foto e, se necessario, video. Archiviare correttamente gli schizzi e le immagini in ufficio. </w:t>
            </w:r>
            <w:r w:rsidRPr="00CD6B72">
              <w:rPr>
                <w:rFonts w:cstheme="minorHAnsi"/>
                <w:color w:val="000000"/>
                <w:sz w:val="16"/>
                <w:szCs w:val="16"/>
              </w:rPr>
              <w:t>Eventualmente annotare e/o modificare le immagini sul PC.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28631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AE1A79" w14:textId="1C992A2B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42739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3A604F" w14:textId="3AF380B9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08345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D940F" w14:textId="2A9E0F87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39CF524D" w14:textId="1E43E8EB" w:rsidTr="00240C49">
        <w:tc>
          <w:tcPr>
            <w:tcW w:w="511" w:type="dxa"/>
            <w:shd w:val="clear" w:color="auto" w:fill="auto"/>
          </w:tcPr>
          <w:p w14:paraId="2415AB3F" w14:textId="12A4C2F3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E575F62" w14:textId="55D795A7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8F32817" w14:textId="69DDA54D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a2.4</w:t>
            </w:r>
          </w:p>
        </w:tc>
        <w:tc>
          <w:tcPr>
            <w:tcW w:w="5272" w:type="dxa"/>
            <w:shd w:val="clear" w:color="auto" w:fill="auto"/>
          </w:tcPr>
          <w:p w14:paraId="1355CD01" w14:textId="1FE14355" w:rsidR="00A81E4C" w:rsidRPr="002A2BFC" w:rsidRDefault="006178D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Attenersi alle istruzioni per l’uso e ai manuali d’uso di macchinari e attrezzature, e osservare i simboli di pericolo delle diverse sostanze.</w:t>
            </w:r>
          </w:p>
        </w:tc>
        <w:tc>
          <w:tcPr>
            <w:tcW w:w="6973" w:type="dxa"/>
            <w:shd w:val="clear" w:color="auto" w:fill="auto"/>
          </w:tcPr>
          <w:p w14:paraId="22BB6DA7" w14:textId="77777777" w:rsidR="00A81E4C" w:rsidRPr="00CD6B72" w:rsidRDefault="00A81E4C" w:rsidP="00A81E4C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Introduzione alla manipolazione di sostanze, macchine e attrezzature pericolose utilizzate in azienda.</w:t>
            </w:r>
          </w:p>
          <w:p w14:paraId="0B6A6428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sz w:val="16"/>
                <w:szCs w:val="16"/>
                <w:lang w:val="it-CH"/>
              </w:rPr>
              <w:t>Bollettino Suva 11030.i «Sostanze pericolose. Tutto quello che è necessario sapere»</w:t>
            </w:r>
          </w:p>
          <w:p w14:paraId="5DA66040" w14:textId="0B9106C3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sz w:val="16"/>
                <w:szCs w:val="16"/>
                <w:lang w:val="it-CH"/>
              </w:rPr>
              <w:t xml:space="preserve">Bollettino Suva 44013.i «Prodotti chimici nell’edilizia. </w:t>
            </w:r>
            <w:r w:rsidRPr="00CD6B72">
              <w:rPr>
                <w:sz w:val="16"/>
                <w:szCs w:val="16"/>
              </w:rPr>
              <w:t>Tutto fuorché innocui»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24507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142E81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61595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2FE26C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61725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395D1C" w14:textId="6905920E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46033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1BFC5A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06996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8FE98F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50299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B5E618" w14:textId="7CFFD422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4696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E5AE6C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93065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D1D82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96856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490847" w14:textId="165F2EC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17E95CE7" w14:textId="77777777" w:rsidTr="00240C49">
        <w:tc>
          <w:tcPr>
            <w:tcW w:w="511" w:type="dxa"/>
            <w:shd w:val="clear" w:color="auto" w:fill="auto"/>
          </w:tcPr>
          <w:p w14:paraId="61952AE3" w14:textId="3837BCA0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29B3B47" w14:textId="5BBFDB1B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83DF374" w14:textId="16CC8BBF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a2.5</w:t>
            </w:r>
          </w:p>
        </w:tc>
        <w:tc>
          <w:tcPr>
            <w:tcW w:w="5272" w:type="dxa"/>
            <w:shd w:val="clear" w:color="auto" w:fill="auto"/>
          </w:tcPr>
          <w:p w14:paraId="4BB168C1" w14:textId="6FA1FA32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Attenersi alle indicazioni del produttore. In caso di dubbi, rivolgersi al superiore.</w:t>
            </w:r>
          </w:p>
        </w:tc>
        <w:tc>
          <w:tcPr>
            <w:tcW w:w="6973" w:type="dxa"/>
            <w:shd w:val="clear" w:color="auto" w:fill="auto"/>
          </w:tcPr>
          <w:p w14:paraId="700C961E" w14:textId="505FE15A" w:rsidR="00A81E4C" w:rsidRPr="00CD6B72" w:rsidRDefault="00A81E4C" w:rsidP="00A81E4C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Attuare, sotto supervisione, le istruzioni di montaggio dei produttori nella progettazione.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74175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843B9C" w14:textId="7C370A2C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3812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FA757" w14:textId="668E232F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01823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F37C04" w14:textId="75E89CCF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1A6CEB" w:rsidRPr="009A05A3" w14:paraId="75225193" w14:textId="77777777" w:rsidTr="00240C49">
        <w:tc>
          <w:tcPr>
            <w:tcW w:w="511" w:type="dxa"/>
            <w:shd w:val="clear" w:color="auto" w:fill="auto"/>
          </w:tcPr>
          <w:p w14:paraId="287A755A" w14:textId="548EE74C" w:rsidR="001A6CEB" w:rsidRPr="006D4CA9" w:rsidRDefault="001A6CEB" w:rsidP="001A6CE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CF4B656" w14:textId="58D5086B" w:rsidR="001A6CEB" w:rsidRPr="006D4CA9" w:rsidRDefault="001A6CEB" w:rsidP="001A6CE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3040DBB" w14:textId="0B32B2C6" w:rsidR="001A6CEB" w:rsidRPr="002A2BFC" w:rsidRDefault="001A6CEB" w:rsidP="001A6CEB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a4.2</w:t>
            </w:r>
          </w:p>
        </w:tc>
        <w:tc>
          <w:tcPr>
            <w:tcW w:w="5272" w:type="dxa"/>
            <w:shd w:val="clear" w:color="auto" w:fill="auto"/>
          </w:tcPr>
          <w:p w14:paraId="5D8FAEF3" w14:textId="5581CECC" w:rsidR="001A6CEB" w:rsidRPr="002A2BFC" w:rsidRDefault="001A6CEB" w:rsidP="001A6CEB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Scegliere i refrigeranti appropriati e altre sostanze per l’impianto di refrigerazione.</w:t>
            </w:r>
          </w:p>
        </w:tc>
        <w:tc>
          <w:tcPr>
            <w:tcW w:w="6973" w:type="dxa"/>
            <w:shd w:val="clear" w:color="auto" w:fill="auto"/>
          </w:tcPr>
          <w:p w14:paraId="6C378F52" w14:textId="1EAD6E06" w:rsidR="001A6CEB" w:rsidRPr="00CD6B72" w:rsidRDefault="001A6CEB" w:rsidP="001A6CEB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Leggere e interpretare il quadro normativo, in particolare l'ORRPChim e i relativi aiuti all'esecuzione. Tenere conto delle applicazioni dei refrigeranti consentite dalla legge nella progettazione dei sistemi di refrigerazione.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72447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C4A38F" w14:textId="55A0731E" w:rsidR="001A6CEB" w:rsidRPr="001C285E" w:rsidRDefault="001A6CEB" w:rsidP="001A6CEB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3423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C39770" w14:textId="076D1BB2" w:rsidR="001A6CEB" w:rsidRPr="001C285E" w:rsidRDefault="001A6CEB" w:rsidP="001A6CEB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91160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959282" w14:textId="7FCC2E50" w:rsidR="001A6CEB" w:rsidRPr="001C285E" w:rsidRDefault="001A6CEB" w:rsidP="001A6CEB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1A6CEB" w:rsidRPr="009A05A3" w14:paraId="62763FA1" w14:textId="77777777" w:rsidTr="00240C49">
        <w:tc>
          <w:tcPr>
            <w:tcW w:w="511" w:type="dxa"/>
            <w:shd w:val="clear" w:color="auto" w:fill="auto"/>
          </w:tcPr>
          <w:p w14:paraId="36E7D00F" w14:textId="5DD0E6D2" w:rsidR="001A6CEB" w:rsidRPr="006D4CA9" w:rsidRDefault="001A6CEB" w:rsidP="001A6CE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6258D69" w14:textId="33A6A0A1" w:rsidR="001A6CEB" w:rsidRPr="006D4CA9" w:rsidRDefault="001A6CEB" w:rsidP="001A6CE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9AEFDAB" w14:textId="278C70BE" w:rsidR="001A6CEB" w:rsidRPr="002A2BFC" w:rsidRDefault="001A6CEB" w:rsidP="001A6CEB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a5.4</w:t>
            </w:r>
          </w:p>
        </w:tc>
        <w:tc>
          <w:tcPr>
            <w:tcW w:w="5272" w:type="dxa"/>
            <w:shd w:val="clear" w:color="auto" w:fill="auto"/>
          </w:tcPr>
          <w:p w14:paraId="69463ACC" w14:textId="0640B6F8" w:rsidR="001A6CEB" w:rsidRPr="002A2BFC" w:rsidRDefault="001A6CEB" w:rsidP="001A6CEB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Nella scelta dei componenti, attenersi alle disposizioni legali e alle norme relative alle emissioni acustiche specifiche per il cliente.</w:t>
            </w:r>
          </w:p>
        </w:tc>
        <w:tc>
          <w:tcPr>
            <w:tcW w:w="6973" w:type="dxa"/>
            <w:shd w:val="clear" w:color="auto" w:fill="auto"/>
          </w:tcPr>
          <w:p w14:paraId="464A8E5C" w14:textId="27B7BFFD" w:rsidR="001A6CEB" w:rsidRPr="00CD6B72" w:rsidRDefault="001A6CEB" w:rsidP="001A6CEB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Analizzare autonomamente le ordinanze contro l'Inquinamento fonico, ad esempio la progettazione dei condensatori (protezione dal rumore dB(A)).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17461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D76DBA" w14:textId="1C8E393E" w:rsidR="001A6CEB" w:rsidRPr="001C285E" w:rsidRDefault="001A6CEB" w:rsidP="001A6CEB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63436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9925C0" w14:textId="1736B58D" w:rsidR="001A6CEB" w:rsidRPr="001C285E" w:rsidRDefault="001A6CEB" w:rsidP="001A6CEB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24993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4A24E5" w14:textId="28DF9447" w:rsidR="001A6CEB" w:rsidRPr="001C285E" w:rsidRDefault="001A6CEB" w:rsidP="001A6CEB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606D8A" w14:paraId="02BA48E2" w14:textId="77777777" w:rsidTr="00240C49">
        <w:tc>
          <w:tcPr>
            <w:tcW w:w="511" w:type="dxa"/>
            <w:shd w:val="clear" w:color="auto" w:fill="auto"/>
          </w:tcPr>
          <w:p w14:paraId="7F471BB0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5FE259F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1F63A2C" w14:textId="77777777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a8.3</w:t>
            </w:r>
          </w:p>
        </w:tc>
        <w:tc>
          <w:tcPr>
            <w:tcW w:w="5272" w:type="dxa"/>
            <w:shd w:val="clear" w:color="auto" w:fill="auto"/>
          </w:tcPr>
          <w:p w14:paraId="3E229C07" w14:textId="3E14D077" w:rsidR="00A81E4C" w:rsidRPr="002A2BFC" w:rsidRDefault="00C84E5D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Applicare i processi aziendali alla gestione del materiale e del magazzino.</w:t>
            </w:r>
          </w:p>
        </w:tc>
        <w:tc>
          <w:tcPr>
            <w:tcW w:w="6973" w:type="dxa"/>
            <w:shd w:val="clear" w:color="auto" w:fill="auto"/>
          </w:tcPr>
          <w:p w14:paraId="36856F3A" w14:textId="59A71588" w:rsidR="00A81E4C" w:rsidRPr="00CD6B72" w:rsidRDefault="00A81E4C" w:rsidP="00A81E4C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Creare autonomamente liste di allestimento e liste dei materiali e preparare gli ordini dei materiali.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97664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5B8F25" w14:textId="28823E06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03071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8F5E20" w14:textId="27922188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81774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1AC9BE" w14:textId="2C1D1E79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7D72E0D4" w14:textId="77777777" w:rsidTr="00240C49">
        <w:tc>
          <w:tcPr>
            <w:tcW w:w="511" w:type="dxa"/>
            <w:shd w:val="clear" w:color="auto" w:fill="auto"/>
          </w:tcPr>
          <w:p w14:paraId="682A611A" w14:textId="7777777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CDC1011" w14:textId="7777777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1612C0C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b1.3</w:t>
            </w:r>
          </w:p>
        </w:tc>
        <w:tc>
          <w:tcPr>
            <w:tcW w:w="5272" w:type="dxa"/>
            <w:shd w:val="clear" w:color="auto" w:fill="auto"/>
          </w:tcPr>
          <w:p w14:paraId="67E3BA53" w14:textId="358E6141" w:rsidR="00A81E4C" w:rsidRPr="002A2BFC" w:rsidRDefault="005070E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Realizzare gli schizzi in modo tale che possano essere convertiti in piani di officina, piani strutturali o di montaggio.</w:t>
            </w:r>
          </w:p>
        </w:tc>
        <w:tc>
          <w:tcPr>
            <w:tcW w:w="6973" w:type="dxa"/>
            <w:shd w:val="clear" w:color="auto" w:fill="auto"/>
          </w:tcPr>
          <w:p w14:paraId="266FE68F" w14:textId="4E5071EC" w:rsidR="00A81E4C" w:rsidRPr="00CD6B72" w:rsidRDefault="00A81E4C" w:rsidP="00A81E4C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Creare autonomamente schizzi manuali in modo da poter produrre un semplice componente sulla base dello schizzo o disegnare piani esatti sulla base dello schizzo.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04717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5D1FE2" w14:textId="3BCC524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92460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9D2428" w14:textId="287CBFCA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18980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80BA2A" w14:textId="54D66DFE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070EC" w:rsidRPr="00163C88" w14:paraId="7E36B731" w14:textId="77777777" w:rsidTr="00597D93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F362D78" w14:textId="77777777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C7B316D" w14:textId="6E172D1A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D2424D3" w14:textId="77777777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b1.4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EA580CD" w14:textId="5CD85937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Creare progetti concettuali, progetti per partecipare a gare d’appalto, progetti esecutivi, piani di dettaglio e piani di revisione.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2249B8F" w14:textId="77777777" w:rsidR="005070EC" w:rsidRPr="00CD6B72" w:rsidRDefault="005070EC" w:rsidP="005070EC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Disegnare autonomamente semplici piani, ad es:</w:t>
            </w:r>
          </w:p>
          <w:p w14:paraId="617097B0" w14:textId="77777777" w:rsidR="005070EC" w:rsidRPr="00CD6B72" w:rsidRDefault="005070EC" w:rsidP="005070E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Progetti esecutivi per celle frigorifere e celle di surgelazione, comprese le informazioni richieste sulle installazioni necessarie.</w:t>
            </w:r>
          </w:p>
          <w:p w14:paraId="37781381" w14:textId="77777777" w:rsidR="005070EC" w:rsidRPr="00CD6B72" w:rsidRDefault="005070EC" w:rsidP="005070EC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Disegnare piani sofisticati sotto supervisione, ad es:</w:t>
            </w:r>
          </w:p>
          <w:p w14:paraId="14910A2B" w14:textId="77777777" w:rsidR="005070EC" w:rsidRPr="00CD6B72" w:rsidRDefault="005070EC" w:rsidP="005070E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pianificazione dettagliata del centro tecnico, compresa la determinazione dello spazio necessario</w:t>
            </w:r>
          </w:p>
          <w:p w14:paraId="2E4B239F" w14:textId="1B3FBFFB" w:rsidR="005070EC" w:rsidRPr="00CD6B72" w:rsidRDefault="005070EC" w:rsidP="005070E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Strati di coordinamento per le linee di refrigerazione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44070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A0A94F" w14:textId="52406E7A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56E8B39" w14:textId="59303A9A" w:rsidR="005070E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2A451823" w14:textId="77777777" w:rsidR="005070EC" w:rsidRPr="008E5810" w:rsidRDefault="005070EC" w:rsidP="005070E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46733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8A4A2B" w14:textId="348DD30A" w:rsidR="005070EC" w:rsidRPr="00171E0A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61807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B3E911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E011CD9" w14:textId="77777777" w:rsidR="005070E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1BBC8B59" w14:textId="77777777" w:rsidR="005070EC" w:rsidRPr="008E5810" w:rsidRDefault="005070EC" w:rsidP="005070E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25983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4C49C9" w14:textId="6EAA9A80" w:rsidR="005070EC" w:rsidRPr="00163C8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8701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718CBC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330B256" w14:textId="77777777" w:rsidR="005070E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4E363CE5" w14:textId="77777777" w:rsidR="005070EC" w:rsidRPr="008E5810" w:rsidRDefault="005070EC" w:rsidP="005070E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49055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B768A8" w14:textId="11CB0B1D" w:rsidR="005070EC" w:rsidRPr="00163C8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97D93" w:rsidRPr="00163C88" w14:paraId="0969FE84" w14:textId="77777777" w:rsidTr="00597D93">
        <w:tc>
          <w:tcPr>
            <w:tcW w:w="5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C25CEF" w14:textId="77777777" w:rsidR="00597D93" w:rsidRPr="00171E0A" w:rsidRDefault="00597D93" w:rsidP="005070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73EB0F" w14:textId="77777777" w:rsidR="00597D93" w:rsidRPr="00171E0A" w:rsidRDefault="00597D93" w:rsidP="005070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0D54B2" w14:textId="77777777" w:rsidR="00597D93" w:rsidRPr="002A2BFC" w:rsidRDefault="00597D93" w:rsidP="005070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771DFB" w14:textId="77777777" w:rsidR="00597D93" w:rsidRPr="002A2BFC" w:rsidRDefault="00597D93" w:rsidP="005070EC">
            <w:pPr>
              <w:rPr>
                <w:rFonts w:cstheme="minorHAnsi"/>
                <w:sz w:val="16"/>
                <w:szCs w:val="16"/>
                <w:lang w:val="it-CH"/>
              </w:rPr>
            </w:pPr>
          </w:p>
        </w:tc>
        <w:tc>
          <w:tcPr>
            <w:tcW w:w="6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C626EA" w14:textId="77777777" w:rsidR="00597D93" w:rsidRPr="00C24773" w:rsidRDefault="00597D93" w:rsidP="005070EC">
            <w:pPr>
              <w:rPr>
                <w:rFonts w:cstheme="minorHAnsi"/>
                <w:sz w:val="16"/>
                <w:szCs w:val="16"/>
                <w:highlight w:val="cyan"/>
                <w:lang w:val="it-CH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14:paraId="03CF94E3" w14:textId="77777777" w:rsidR="00597D93" w:rsidRDefault="00597D93" w:rsidP="005070E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14:paraId="4D8F6C94" w14:textId="77777777" w:rsidR="00597D93" w:rsidRDefault="00597D93" w:rsidP="005070E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14:paraId="124558BD" w14:textId="77777777" w:rsidR="00597D93" w:rsidRDefault="00597D93" w:rsidP="005070E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</w:tr>
      <w:tr w:rsidR="00A81E4C" w:rsidRPr="00606D8A" w14:paraId="392A05C5" w14:textId="77777777" w:rsidTr="00597D93">
        <w:tc>
          <w:tcPr>
            <w:tcW w:w="511" w:type="dxa"/>
            <w:tcBorders>
              <w:top w:val="nil"/>
            </w:tcBorders>
            <w:shd w:val="clear" w:color="auto" w:fill="auto"/>
          </w:tcPr>
          <w:p w14:paraId="1E0FCBC1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5F087032" w14:textId="3E554B3D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61C51A22" w14:textId="77777777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c1.2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14:paraId="618880BD" w14:textId="27188FDF" w:rsidR="00A81E4C" w:rsidRPr="002A2BFC" w:rsidRDefault="001A6CEB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Pianificare i lavori secondo le tempistiche e le disposizioni organizzative, e suddividerli in base alle priorità.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auto"/>
          </w:tcPr>
          <w:p w14:paraId="6D6B08E3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Sotto supervisione, pianificare le fasi di lavoro per la costruzione di un semplice sistema di refrigerazione, stabilire le priorità e stimare il lavoro necessario.</w:t>
            </w:r>
          </w:p>
          <w:p w14:paraId="4CBFAC33" w14:textId="3E40E3FA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Esecuzione di piccoli ordini (impianti singoli con più punti di raffreddamento)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12362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39C08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84F3485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03678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13D5D0" w14:textId="619E90BB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0984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16E3B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52AE87B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03710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FE595D" w14:textId="4A2579F8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98180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1C7E3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52316D8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26628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B72598" w14:textId="7E30108A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304F59BD" w14:textId="77777777" w:rsidTr="00240C49">
        <w:tc>
          <w:tcPr>
            <w:tcW w:w="511" w:type="dxa"/>
            <w:shd w:val="clear" w:color="auto" w:fill="auto"/>
          </w:tcPr>
          <w:p w14:paraId="6D73E68B" w14:textId="65056C4B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2604149" w14:textId="60F5272B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1B53875" w14:textId="09C1F9DC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c2.1</w:t>
            </w:r>
          </w:p>
        </w:tc>
        <w:tc>
          <w:tcPr>
            <w:tcW w:w="5272" w:type="dxa"/>
            <w:shd w:val="clear" w:color="auto" w:fill="auto"/>
          </w:tcPr>
          <w:p w14:paraId="7043970D" w14:textId="7FEB8857" w:rsidR="00A81E4C" w:rsidRPr="002A2BFC" w:rsidRDefault="006178D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il carico di lavoro per le diverse fasi di progetto e attività.</w:t>
            </w:r>
          </w:p>
        </w:tc>
        <w:tc>
          <w:tcPr>
            <w:tcW w:w="6973" w:type="dxa"/>
            <w:shd w:val="clear" w:color="auto" w:fill="auto"/>
          </w:tcPr>
          <w:p w14:paraId="6C06B08D" w14:textId="183882B1" w:rsidR="00A81E4C" w:rsidRPr="00CD6B72" w:rsidRDefault="00A81E4C" w:rsidP="00A81E4C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Calcolare il carico di lavoro di un sistema di refrigerazione semplice o di un sottoprogetto sotto supervisione. 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03259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37EFC4" w14:textId="5466095C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87322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F5E381" w14:textId="6981EF3B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13491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25B9A2" w14:textId="38C38EFD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775F5CD8" w14:textId="77777777" w:rsidTr="00240C49"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69CBF889" w14:textId="7AC6CE6A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510A8380" w14:textId="2FB71AF4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1B639646" w14:textId="4A648E0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c2.6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14:paraId="5688CDED" w14:textId="41FC70EF" w:rsidR="00A81E4C" w:rsidRPr="002A2BFC" w:rsidRDefault="001A6CEB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Prendere appunti durante i colloqui.</w:t>
            </w:r>
          </w:p>
        </w:tc>
        <w:tc>
          <w:tcPr>
            <w:tcW w:w="6973" w:type="dxa"/>
            <w:tcBorders>
              <w:bottom w:val="single" w:sz="4" w:space="0" w:color="auto"/>
            </w:tcBorders>
            <w:shd w:val="clear" w:color="auto" w:fill="auto"/>
          </w:tcPr>
          <w:p w14:paraId="5950D669" w14:textId="07D90CB5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Redigere autonomamente semplici appunti di riunioni interne in formato digitale e/o cartaceo (per i verbali delle riunioni, vedere c3.4 semestri 5-6).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89817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F9A14" w14:textId="7583FB02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40279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66BCDF" w14:textId="0A32CB66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10711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68750E" w14:textId="59B1B5AF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D145DD" w:rsidRPr="009A05A3" w14:paraId="6275B655" w14:textId="77777777" w:rsidTr="00240C49">
        <w:trPr>
          <w:cantSplit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F5B40" w14:textId="77777777" w:rsidR="00D145DD" w:rsidRPr="009A05A3" w:rsidRDefault="00D145DD" w:rsidP="00D145D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EC70BA" w14:textId="77777777" w:rsidR="00D145DD" w:rsidRPr="009A05A3" w:rsidRDefault="00D145DD" w:rsidP="00D145D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D7E8A" w14:textId="77777777" w:rsidR="00D145DD" w:rsidRPr="002A2BFC" w:rsidRDefault="00D145DD" w:rsidP="00D145D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DC4E59" w14:textId="77777777" w:rsidR="00D145DD" w:rsidRPr="002A2BFC" w:rsidRDefault="00D145DD" w:rsidP="00D145DD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B67A7C" w14:textId="77777777" w:rsidR="00D145DD" w:rsidRPr="009A05A3" w:rsidRDefault="00D145DD" w:rsidP="00D145D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41DDA7A" w14:textId="77777777" w:rsidR="00D145DD" w:rsidRPr="001C285E" w:rsidRDefault="00D145DD" w:rsidP="00D145D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8535AD5" w14:textId="77777777" w:rsidR="00D145DD" w:rsidRPr="001C285E" w:rsidRDefault="00D145DD" w:rsidP="00D145D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0D04F0E" w14:textId="77777777" w:rsidR="00D145DD" w:rsidRPr="001C285E" w:rsidRDefault="00D145DD" w:rsidP="00D145D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D145DD" w:rsidRPr="009A05A3" w14:paraId="5328863A" w14:textId="77777777" w:rsidTr="00240C49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5A999726" w14:textId="77777777" w:rsidR="00D145DD" w:rsidRPr="009A05A3" w:rsidRDefault="00D145DD" w:rsidP="00D145D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148843D" w14:textId="77777777" w:rsidR="00D145DD" w:rsidRPr="009A05A3" w:rsidRDefault="00D145DD" w:rsidP="00D145D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66060687" w14:textId="77777777" w:rsidR="00D145DD" w:rsidRPr="002A2BFC" w:rsidRDefault="00D145DD" w:rsidP="00D145D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1035583D" w14:textId="7C5301A7" w:rsidR="00D145DD" w:rsidRPr="002A2BFC" w:rsidRDefault="00D145DD" w:rsidP="00D145DD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5</w:t>
            </w:r>
            <w:r w:rsidR="001959CC" w:rsidRPr="002A2BFC">
              <w:rPr>
                <w:b/>
                <w:bCs/>
                <w:sz w:val="16"/>
                <w:szCs w:val="16"/>
                <w:lang w:val="it-CH"/>
              </w:rPr>
              <w:t>°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6986E4EA" w14:textId="77777777" w:rsidR="00D145DD" w:rsidRPr="009A05A3" w:rsidRDefault="00D145DD" w:rsidP="00D145D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27B363CE" w14:textId="77777777" w:rsidR="00D145DD" w:rsidRPr="001C285E" w:rsidRDefault="00D145DD" w:rsidP="00D145D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28089B72" w14:textId="77777777" w:rsidR="00D145DD" w:rsidRPr="001C285E" w:rsidRDefault="00D145DD" w:rsidP="00D145D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6D40346F" w14:textId="77777777" w:rsidR="00D145DD" w:rsidRPr="001C285E" w:rsidRDefault="00D145DD" w:rsidP="00D145D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A81E4C" w:rsidRPr="00EA4635" w14:paraId="353D8069" w14:textId="77777777" w:rsidTr="00240C49">
        <w:tc>
          <w:tcPr>
            <w:tcW w:w="511" w:type="dxa"/>
            <w:shd w:val="clear" w:color="auto" w:fill="auto"/>
          </w:tcPr>
          <w:p w14:paraId="671DFB71" w14:textId="63B5164E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bookmarkStart w:id="4" w:name="_Hlk69477140"/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4440B87" w14:textId="2C24476A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17AEC9F" w14:textId="33E1FF9E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a1.1</w:t>
            </w:r>
          </w:p>
        </w:tc>
        <w:tc>
          <w:tcPr>
            <w:tcW w:w="5272" w:type="dxa"/>
            <w:shd w:val="clear" w:color="auto" w:fill="auto"/>
          </w:tcPr>
          <w:p w14:paraId="23D45A8B" w14:textId="30F2702E" w:rsidR="00A81E4C" w:rsidRPr="002A2BFC" w:rsidRDefault="006178D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Valutare la destinazione d’uso, i requisiti di temperatura, le capacità richieste, ecc.</w:t>
            </w:r>
          </w:p>
        </w:tc>
        <w:tc>
          <w:tcPr>
            <w:tcW w:w="6973" w:type="dxa"/>
            <w:shd w:val="clear" w:color="auto" w:fill="auto"/>
          </w:tcPr>
          <w:p w14:paraId="24A2449D" w14:textId="53B3C8E4" w:rsidR="00A81E4C" w:rsidRPr="00CD6B72" w:rsidRDefault="00A81E4C" w:rsidP="00A81E4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</w:rPr>
              <w:t>Vedi a1.6 (5° semestre)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91013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D6A2DB" w14:textId="5046751D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47428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326243" w14:textId="3A07C728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3267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F056C5" w14:textId="57701967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bookmarkEnd w:id="4"/>
      <w:tr w:rsidR="00A81E4C" w:rsidRPr="006B58C7" w14:paraId="4113DC7C" w14:textId="77777777" w:rsidTr="00240C49">
        <w:tc>
          <w:tcPr>
            <w:tcW w:w="511" w:type="dxa"/>
            <w:shd w:val="clear" w:color="auto" w:fill="auto"/>
          </w:tcPr>
          <w:p w14:paraId="13740281" w14:textId="5C0F1480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490D7D7" w14:textId="0977714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3B5502A" w14:textId="6549FE00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a1.3</w:t>
            </w:r>
          </w:p>
        </w:tc>
        <w:tc>
          <w:tcPr>
            <w:tcW w:w="5272" w:type="dxa"/>
            <w:shd w:val="clear" w:color="auto" w:fill="auto"/>
          </w:tcPr>
          <w:p w14:paraId="7DD114CD" w14:textId="7DB7F2DE" w:rsidR="00A81E4C" w:rsidRPr="002A2BFC" w:rsidRDefault="001A6CEB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Nel caso di sistemi di refrigerazione esistenti, determinare il concetto dell’impianto.</w:t>
            </w:r>
          </w:p>
        </w:tc>
        <w:tc>
          <w:tcPr>
            <w:tcW w:w="6973" w:type="dxa"/>
            <w:shd w:val="clear" w:color="auto" w:fill="auto"/>
          </w:tcPr>
          <w:p w14:paraId="5917E97E" w14:textId="1FD3F71B" w:rsidR="00A81E4C" w:rsidRPr="00CD6B72" w:rsidRDefault="00A81E4C" w:rsidP="00A81E4C">
            <w:pPr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Eseguire autonomamente un inventario di semplici sistemi di refrigerazione in loco, valutare i documenti, riconoscere sistemi come cascata, booster, sistemi composti. </w:t>
            </w:r>
            <w:r w:rsidRPr="00CD6B72">
              <w:rPr>
                <w:rFonts w:cstheme="minorHAnsi"/>
                <w:sz w:val="16"/>
                <w:szCs w:val="16"/>
              </w:rPr>
              <w:t>Registrare i risultati con schizzi, diagrammi e immagini.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4254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E1A592" w14:textId="0D1F30BE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38848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9988F6" w14:textId="009D9563" w:rsidR="00A81E4C" w:rsidRPr="006B58C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13323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2824AE" w14:textId="38789875" w:rsidR="00A81E4C" w:rsidRPr="006B58C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4E82102E" w14:textId="77777777" w:rsidTr="00240C49">
        <w:tc>
          <w:tcPr>
            <w:tcW w:w="511" w:type="dxa"/>
            <w:shd w:val="clear" w:color="auto" w:fill="auto"/>
          </w:tcPr>
          <w:p w14:paraId="7578EBC9" w14:textId="77777777" w:rsidR="00A81E4C" w:rsidRPr="001727D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AFA8198" w14:textId="77777777" w:rsidR="00A81E4C" w:rsidRPr="001727D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74A7C8F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a1.6</w:t>
            </w:r>
          </w:p>
        </w:tc>
        <w:tc>
          <w:tcPr>
            <w:tcW w:w="5272" w:type="dxa"/>
            <w:shd w:val="clear" w:color="auto" w:fill="auto"/>
          </w:tcPr>
          <w:p w14:paraId="3F9959B5" w14:textId="0E378D57" w:rsidR="00A81E4C" w:rsidRPr="002A2BFC" w:rsidRDefault="006178D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l’analisi del fabbisogno e del rapporto costi-benefici.</w:t>
            </w:r>
          </w:p>
        </w:tc>
        <w:tc>
          <w:tcPr>
            <w:tcW w:w="6973" w:type="dxa"/>
            <w:shd w:val="clear" w:color="auto" w:fill="auto"/>
          </w:tcPr>
          <w:p w14:paraId="3476A458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sz w:val="16"/>
                <w:szCs w:val="16"/>
                <w:lang w:val="it-CH"/>
              </w:rPr>
              <w:t>Sotto supervisione, valutare e registrare sistematicamente i desideri e le esigenze del cliente per un sistema di refrigerazione semplice, ad esempio Quando si deve raffreddare e in che quantità? Punti di contatto con altri sistemi tecnici? Possibili sviluppi futuri? ecc.</w:t>
            </w:r>
          </w:p>
          <w:p w14:paraId="468B80BC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Utilizzare una lista di controllo operativa per l'analisi sotto superivisone. </w:t>
            </w:r>
          </w:p>
          <w:p w14:paraId="758425D6" w14:textId="70D6920C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Registrare accuratamente tutte le informazioni sotto supervisione. 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58640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F7399A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669A4E2" w14:textId="1160268A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30B34530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29390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E7471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0302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1A72D7" w14:textId="0C9E56A2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16357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05EF45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BB8E2B7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6EDE463E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04198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39A87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65568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B4647D" w14:textId="1F00C575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6361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35DA14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BFBEB09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7A7493D4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15168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582AD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86417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800D10" w14:textId="0271746C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4A0193" w:rsidRPr="009A05A3" w14:paraId="5390561C" w14:textId="77777777" w:rsidTr="00240C49">
        <w:tc>
          <w:tcPr>
            <w:tcW w:w="511" w:type="dxa"/>
            <w:shd w:val="clear" w:color="auto" w:fill="auto"/>
          </w:tcPr>
          <w:p w14:paraId="7EC69C68" w14:textId="77777777" w:rsidR="004A0193" w:rsidRPr="00B31D9C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246B50D2" w14:textId="77777777" w:rsidR="004A0193" w:rsidRPr="00B31D9C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40858B0" w14:textId="77777777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a2.1</w:t>
            </w:r>
          </w:p>
        </w:tc>
        <w:tc>
          <w:tcPr>
            <w:tcW w:w="5272" w:type="dxa"/>
            <w:shd w:val="clear" w:color="auto" w:fill="auto"/>
          </w:tcPr>
          <w:p w14:paraId="0F3F2DF5" w14:textId="160B64D1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Riconoscere i rischi e i disagi sul luogo di lavoro, e valutare le possibili conseguenze.</w:t>
            </w:r>
          </w:p>
        </w:tc>
        <w:tc>
          <w:tcPr>
            <w:tcW w:w="6973" w:type="dxa"/>
            <w:shd w:val="clear" w:color="auto" w:fill="auto"/>
          </w:tcPr>
          <w:p w14:paraId="51BC9CED" w14:textId="10247A0C" w:rsidR="004A0193" w:rsidRPr="00CD6B72" w:rsidRDefault="004A0193" w:rsidP="004A0193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Redigere autonomamente un "concetto di sicurezza" per la fase di costruzione durante la fase di pianificazione di semplici progetti di refrigerazione (elenco dei rischi e delle misure di sicurezza necessarie).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6719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E98A4B" w14:textId="7A21C16C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65140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6B4A3F" w14:textId="7C064E28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88075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0C150C" w14:textId="18F1538A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03A961BB" w14:textId="77777777" w:rsidTr="00240C49">
        <w:tc>
          <w:tcPr>
            <w:tcW w:w="511" w:type="dxa"/>
            <w:shd w:val="clear" w:color="auto" w:fill="auto"/>
          </w:tcPr>
          <w:p w14:paraId="7F2A8196" w14:textId="2F9D0CB1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CBA6496" w14:textId="36FCBF5D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5B1832B" w14:textId="0DCBA694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a2.3</w:t>
            </w:r>
          </w:p>
        </w:tc>
        <w:tc>
          <w:tcPr>
            <w:tcW w:w="5272" w:type="dxa"/>
            <w:shd w:val="clear" w:color="auto" w:fill="auto"/>
          </w:tcPr>
          <w:p w14:paraId="7601D6B2" w14:textId="39AC5752" w:rsidR="00A81E4C" w:rsidRPr="002A2BFC" w:rsidRDefault="006178D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Informare la persona responsabile in azienda o sul cantiere in merito ai rischi eccezionali e ai disagi individuati.</w:t>
            </w:r>
          </w:p>
        </w:tc>
        <w:tc>
          <w:tcPr>
            <w:tcW w:w="6973" w:type="dxa"/>
            <w:shd w:val="clear" w:color="auto" w:fill="auto"/>
          </w:tcPr>
          <w:p w14:paraId="7DC36123" w14:textId="096094A9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Introduzione del SAF: chi deve essere informato e come?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7182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9E886B" w14:textId="4B26560C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66990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E41908" w14:textId="18BFEFD1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85465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A12F89" w14:textId="165FD628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02F573D8" w14:textId="77777777" w:rsidTr="00240C49">
        <w:tc>
          <w:tcPr>
            <w:tcW w:w="511" w:type="dxa"/>
            <w:shd w:val="clear" w:color="auto" w:fill="auto"/>
          </w:tcPr>
          <w:p w14:paraId="1416F6F0" w14:textId="556F9B78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00C0AE9" w14:textId="35AC34B1" w:rsidR="00A81E4C" w:rsidRPr="00A26EA3" w:rsidRDefault="00A81E4C" w:rsidP="00A81E4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90B6F8C" w14:textId="3968C15D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a2.4</w:t>
            </w:r>
          </w:p>
        </w:tc>
        <w:tc>
          <w:tcPr>
            <w:tcW w:w="5272" w:type="dxa"/>
            <w:shd w:val="clear" w:color="auto" w:fill="auto"/>
          </w:tcPr>
          <w:p w14:paraId="46C34512" w14:textId="2D8B963D" w:rsidR="00A81E4C" w:rsidRPr="002A2BFC" w:rsidRDefault="006178D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Attenersi alle istruzioni per l’uso e ai manuali d’uso di macchinari e attrezzature, e osservare i simboli di pericolo delle diverse sostanze.</w:t>
            </w:r>
          </w:p>
        </w:tc>
        <w:tc>
          <w:tcPr>
            <w:tcW w:w="6973" w:type="dxa"/>
            <w:shd w:val="clear" w:color="auto" w:fill="auto"/>
          </w:tcPr>
          <w:p w14:paraId="0DC211CC" w14:textId="77777777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Gestione autonoma e sicura delle sostanze pericolose, delle macchine e delle attrezzature utilizzate in azienda, in particolare nell'ambito dello stage in cantiere.</w:t>
            </w:r>
          </w:p>
          <w:p w14:paraId="69317C53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sz w:val="16"/>
                <w:szCs w:val="16"/>
                <w:lang w:val="it-CH"/>
              </w:rPr>
              <w:t>Bollettino Suva 11030.i «Sostanze pericolose. Tutto quello che è necessario sapere»</w:t>
            </w:r>
          </w:p>
          <w:p w14:paraId="3271400B" w14:textId="2A7B655A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sz w:val="16"/>
                <w:szCs w:val="16"/>
                <w:lang w:val="it-CH"/>
              </w:rPr>
              <w:t xml:space="preserve">Bollettino Suva 44013.i «Prodotti chimici nell’edilizia. </w:t>
            </w:r>
            <w:r w:rsidRPr="00CD6B72">
              <w:rPr>
                <w:sz w:val="16"/>
                <w:szCs w:val="16"/>
              </w:rPr>
              <w:t>Tutto fuorché innocui»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35540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D97625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1FBEEB1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2632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00C4E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33430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A74FBB" w14:textId="2D8ED27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87849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CE3E6C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33D8616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14431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4DAD1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59473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AA61C6" w14:textId="60F646E9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71668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299FE7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7E849E4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63037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679C0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50635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759C2E" w14:textId="02D9771D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6B58C7" w14:paraId="0413A815" w14:textId="77777777" w:rsidTr="00240C49">
        <w:tc>
          <w:tcPr>
            <w:tcW w:w="511" w:type="dxa"/>
            <w:shd w:val="clear" w:color="auto" w:fill="auto"/>
          </w:tcPr>
          <w:p w14:paraId="31FE6082" w14:textId="31DAA270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06C91E71" w14:textId="04567019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CA185E7" w14:textId="3BC76A70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a2.5</w:t>
            </w:r>
          </w:p>
        </w:tc>
        <w:tc>
          <w:tcPr>
            <w:tcW w:w="5272" w:type="dxa"/>
            <w:shd w:val="clear" w:color="auto" w:fill="auto"/>
          </w:tcPr>
          <w:p w14:paraId="0B9AD93F" w14:textId="02E5BC95" w:rsidR="00A81E4C" w:rsidRPr="002A2BFC" w:rsidRDefault="004A0193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Attenersi alle indicazioni del produttore. In caso di dubbi, rivolgersi al superiore.</w:t>
            </w:r>
          </w:p>
        </w:tc>
        <w:tc>
          <w:tcPr>
            <w:tcW w:w="6973" w:type="dxa"/>
            <w:shd w:val="clear" w:color="auto" w:fill="auto"/>
          </w:tcPr>
          <w:p w14:paraId="2C0C62E4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Applicare autonomamente le istruzioni di installazione del produttore nella pianificazione.</w:t>
            </w:r>
          </w:p>
          <w:p w14:paraId="723A9320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Disposizione dei condensatori nel rispetto delle distanze dalle pareti specificate.</w:t>
            </w:r>
          </w:p>
          <w:p w14:paraId="4E8CEFC5" w14:textId="4C2B2BB5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Posizionare i refrigeratori in modo da garantire la manutenzione e il funzionamento.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59273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EE4C5E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14574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1AA7A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9699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CC0DE3" w14:textId="439E6212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513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101AFD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44409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E84A21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47389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3DA876" w14:textId="0570B553" w:rsidR="00A81E4C" w:rsidRPr="006B58C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13666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38E900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44185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4F830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92975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749F65" w14:textId="0F62C88A" w:rsidR="00A81E4C" w:rsidRPr="006B58C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6B58C7" w14:paraId="6EBFECA3" w14:textId="77777777" w:rsidTr="00240C49">
        <w:tc>
          <w:tcPr>
            <w:tcW w:w="511" w:type="dxa"/>
            <w:shd w:val="clear" w:color="auto" w:fill="auto"/>
          </w:tcPr>
          <w:p w14:paraId="5CA0364E" w14:textId="3F8582CB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95026AE" w14:textId="54E94F09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2E89A9B" w14:textId="77777777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a3.1</w:t>
            </w:r>
          </w:p>
        </w:tc>
        <w:tc>
          <w:tcPr>
            <w:tcW w:w="5272" w:type="dxa"/>
            <w:shd w:val="clear" w:color="auto" w:fill="auto"/>
          </w:tcPr>
          <w:p w14:paraId="10800B65" w14:textId="09292B29" w:rsidR="00A81E4C" w:rsidRPr="002A2BFC" w:rsidRDefault="006178D3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Calcolare il fabbisogno di refrigerazione.</w:t>
            </w:r>
          </w:p>
        </w:tc>
        <w:tc>
          <w:tcPr>
            <w:tcW w:w="6973" w:type="dxa"/>
            <w:shd w:val="clear" w:color="auto" w:fill="auto"/>
          </w:tcPr>
          <w:p w14:paraId="2C50ADB7" w14:textId="77777777" w:rsidR="00A81E4C" w:rsidRPr="00CD6B72" w:rsidRDefault="00A81E4C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sz w:val="16"/>
                <w:szCs w:val="16"/>
                <w:lang w:val="it-CH" w:eastAsia="de-DE"/>
              </w:rPr>
              <w:t>Introduzione al calcolo del fabbisogno di refrigerazione. Calcolo del fabbisogno di refrigerazione sotto supervisione, per es:</w:t>
            </w:r>
          </w:p>
          <w:p w14:paraId="2E25167B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Cella frigorifera (raffreddamento di alimenti)</w:t>
            </w:r>
          </w:p>
          <w:p w14:paraId="5FDC2DB8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Cella frigorifera (raffreddamento, solidificazione e congelamento degli alimenti)</w:t>
            </w:r>
          </w:p>
          <w:p w14:paraId="1B41E86D" w14:textId="275D9FB2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Raffreddamento ad aria (con l'ausilio del diagramma </w:t>
            </w:r>
            <w:r w:rsidR="00401CD3" w:rsidRPr="00CD6B72">
              <w:rPr>
                <w:rFonts w:cstheme="minorHAnsi"/>
                <w:sz w:val="16"/>
                <w:szCs w:val="16"/>
                <w:lang w:val="it-CH"/>
              </w:rPr>
              <w:t>psicrometrico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>)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26049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AAF889" w14:textId="5036FD01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20379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0D818D" w14:textId="6894F231" w:rsidR="00A81E4C" w:rsidRPr="006B58C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56847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2FD9B6" w14:textId="351C320B" w:rsidR="00A81E4C" w:rsidRPr="006B58C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8B0F61" w14:paraId="59E9F653" w14:textId="77777777" w:rsidTr="00240C49">
        <w:tc>
          <w:tcPr>
            <w:tcW w:w="511" w:type="dxa"/>
            <w:shd w:val="clear" w:color="auto" w:fill="auto"/>
          </w:tcPr>
          <w:p w14:paraId="0123DE90" w14:textId="17DBE3F2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81DDEE0" w14:textId="57EF62DF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CFC29CC" w14:textId="7406F3B8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a3.2</w:t>
            </w:r>
          </w:p>
        </w:tc>
        <w:tc>
          <w:tcPr>
            <w:tcW w:w="5272" w:type="dxa"/>
            <w:shd w:val="clear" w:color="auto" w:fill="auto"/>
          </w:tcPr>
          <w:p w14:paraId="40DC1DB3" w14:textId="79A2ADAC" w:rsidR="00A81E4C" w:rsidRPr="002A2BFC" w:rsidRDefault="006178D3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Rendere plausibili i dati relativi al fabbisogno di refrigerazione.</w:t>
            </w:r>
          </w:p>
        </w:tc>
        <w:tc>
          <w:tcPr>
            <w:tcW w:w="6973" w:type="dxa"/>
            <w:shd w:val="clear" w:color="auto" w:fill="auto"/>
          </w:tcPr>
          <w:p w14:paraId="576C2468" w14:textId="71599919" w:rsidR="00A81E4C" w:rsidRPr="00CD6B72" w:rsidRDefault="00A81E4C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Sotto supervisione e con l'aiuto del diagramma della capacità di raffreddamento, valutare i dati (ad es. capacità di raffreddamento, tempi di raffreddamento).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29281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1B5DA8" w14:textId="090BADD4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33047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E4B9B1" w14:textId="201863DA" w:rsidR="00A81E4C" w:rsidRPr="008B0F61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63404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B495F6" w14:textId="62BB60C2" w:rsidR="00A81E4C" w:rsidRPr="008B0F61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6BE84242" w14:textId="77777777" w:rsidTr="00240C49">
        <w:tc>
          <w:tcPr>
            <w:tcW w:w="511" w:type="dxa"/>
            <w:shd w:val="clear" w:color="auto" w:fill="auto"/>
          </w:tcPr>
          <w:p w14:paraId="01C4F295" w14:textId="463DD3FF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B9AF007" w14:textId="4C5CC40D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1F73BB4" w14:textId="50A5B3D8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a4.5</w:t>
            </w:r>
          </w:p>
        </w:tc>
        <w:tc>
          <w:tcPr>
            <w:tcW w:w="5272" w:type="dxa"/>
            <w:shd w:val="clear" w:color="auto" w:fill="auto"/>
          </w:tcPr>
          <w:p w14:paraId="04BA15E0" w14:textId="462A539C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Valutare le opzioni per il recupero del calore residuo.</w:t>
            </w:r>
          </w:p>
        </w:tc>
        <w:tc>
          <w:tcPr>
            <w:tcW w:w="6973" w:type="dxa"/>
            <w:shd w:val="clear" w:color="auto" w:fill="auto"/>
          </w:tcPr>
          <w:p w14:paraId="38EF2507" w14:textId="6CBECD0E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Introdurre </w:t>
            </w:r>
            <w:r w:rsidR="00841765" w:rsidRPr="00CD6B72">
              <w:rPr>
                <w:rFonts w:cstheme="minorHAnsi"/>
                <w:sz w:val="16"/>
                <w:szCs w:val="16"/>
                <w:lang w:val="it-CH"/>
              </w:rPr>
              <w:t>il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 </w:t>
            </w:r>
            <w:r w:rsidR="00841765" w:rsidRPr="00CD6B72">
              <w:rPr>
                <w:rFonts w:cstheme="minorHAnsi"/>
                <w:sz w:val="16"/>
                <w:szCs w:val="16"/>
                <w:lang w:val="it-CH"/>
              </w:rPr>
              <w:t xml:space="preserve">recupero di 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>calore: utilizzando esempi di progetti, dimostrare le possibilità di utilizzo del calore residuo, ad esempio progetti di raffreddamento con sistemi di recupero del calore per l'acqua calda sanitaria, il riscaldamento, i riscaldatori d'aria, il calore di processo, le reti di anergia, ecc.</w:t>
            </w:r>
          </w:p>
          <w:p w14:paraId="71E5EFAA" w14:textId="496C5835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Verificare l'integrazione dell'edificio sotto le istruzioni.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66776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038595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2285754" w14:textId="0088B448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1778CE27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56127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284327" w14:textId="10AB262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91286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B559F4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948B271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54F279DB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75467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A4EE69" w14:textId="7539BA78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56848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75AF0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7C84A7A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69DE073B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87981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5AF14E" w14:textId="05C84545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3A3DD01E" w14:textId="77777777" w:rsidTr="00AA4FF6">
        <w:tc>
          <w:tcPr>
            <w:tcW w:w="511" w:type="dxa"/>
            <w:shd w:val="clear" w:color="auto" w:fill="auto"/>
          </w:tcPr>
          <w:p w14:paraId="38676BB3" w14:textId="49E4AEEA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10" w:type="dxa"/>
            <w:shd w:val="clear" w:color="auto" w:fill="auto"/>
          </w:tcPr>
          <w:p w14:paraId="729B79BB" w14:textId="3E3F410C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199F49E" w14:textId="4EE58AB8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a4.6</w:t>
            </w:r>
          </w:p>
        </w:tc>
        <w:tc>
          <w:tcPr>
            <w:tcW w:w="5272" w:type="dxa"/>
            <w:shd w:val="clear" w:color="auto" w:fill="auto"/>
          </w:tcPr>
          <w:p w14:paraId="1A4A2AA4" w14:textId="7D6AEE16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Progettare il recupero del calore residuo.</w:t>
            </w:r>
          </w:p>
        </w:tc>
        <w:tc>
          <w:tcPr>
            <w:tcW w:w="6973" w:type="dxa"/>
            <w:shd w:val="clear" w:color="auto" w:fill="auto"/>
          </w:tcPr>
          <w:p w14:paraId="2A5295DE" w14:textId="634DD00D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Progettare il recupero del calore per l'acqua calda sanitaria e per il riscaldamento, con sistemi diretti o indiretti, sotto supervisione.</w:t>
            </w:r>
          </w:p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6222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4C3A2C" w14:textId="403F3C2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0626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606B8B" w14:textId="54F401E1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92014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0AB13A" w14:textId="2FF900C9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3939AFEC" w14:textId="77777777" w:rsidTr="00240C49">
        <w:tc>
          <w:tcPr>
            <w:tcW w:w="511" w:type="dxa"/>
            <w:shd w:val="clear" w:color="auto" w:fill="auto"/>
          </w:tcPr>
          <w:p w14:paraId="7F66A492" w14:textId="42FADA83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FC4776B" w14:textId="2D80EF66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F25F972" w14:textId="086A7F3B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a4.7</w:t>
            </w:r>
          </w:p>
        </w:tc>
        <w:tc>
          <w:tcPr>
            <w:tcW w:w="5272" w:type="dxa"/>
            <w:shd w:val="clear" w:color="auto" w:fill="auto"/>
          </w:tcPr>
          <w:p w14:paraId="7EDF5F61" w14:textId="73D35611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Illustrare i sistemi idraulici dei circuiti secondari.</w:t>
            </w:r>
          </w:p>
        </w:tc>
        <w:tc>
          <w:tcPr>
            <w:tcW w:w="6973" w:type="dxa"/>
            <w:shd w:val="clear" w:color="auto" w:fill="auto"/>
          </w:tcPr>
          <w:p w14:paraId="5A5B0BB1" w14:textId="3F1954C4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Riconoscere il circuito idraulico e spiegarne i vantaggi, gli svantaggi e le possibilità e i limiti di applicazione (iniezione, miscelazione, deviazione, circuito a farfalla) sotto supervisione utilizzando schemi e anche per sistemi di refrigerazione esistenti.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55724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27B90" w14:textId="50A37B25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28882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1B09AC" w14:textId="2AB826F0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18900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4ED477" w14:textId="75BA9F9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8B0F61" w14:paraId="14C4501F" w14:textId="77777777" w:rsidTr="00AA4FF6">
        <w:tc>
          <w:tcPr>
            <w:tcW w:w="511" w:type="dxa"/>
            <w:shd w:val="clear" w:color="auto" w:fill="auto"/>
          </w:tcPr>
          <w:p w14:paraId="3981458E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F562DA2" w14:textId="54F4AEE2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821598D" w14:textId="77777777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a5.2</w:t>
            </w:r>
          </w:p>
        </w:tc>
        <w:tc>
          <w:tcPr>
            <w:tcW w:w="5272" w:type="dxa"/>
            <w:shd w:val="clear" w:color="auto" w:fill="auto"/>
          </w:tcPr>
          <w:p w14:paraId="52752474" w14:textId="33F77B26" w:rsidR="00A81E4C" w:rsidRPr="002A2BFC" w:rsidRDefault="003A2D60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Dimensionare i componenti degli impianti in base alle modalità di impiego specifiche del cliente.</w:t>
            </w:r>
          </w:p>
        </w:tc>
        <w:tc>
          <w:tcPr>
            <w:tcW w:w="6973" w:type="dxa"/>
            <w:shd w:val="clear" w:color="auto" w:fill="auto"/>
          </w:tcPr>
          <w:p w14:paraId="26357284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Dimensionare, sotto guida, i componenti principali e ausiliari di semplici sistemi di refrigerazione.</w:t>
            </w:r>
          </w:p>
          <w:p w14:paraId="6B770499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Utilizzare i software di progettazione dei vari produttori (Bitzer, Bock, Kelvion).</w:t>
            </w:r>
          </w:p>
          <w:p w14:paraId="4FF848D5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Dimensionamento dei componenti principali delle singole unità e dei singoli sistemi (compressore, condensatore, evaporatore, valvola di espansione termostatica).</w:t>
            </w:r>
          </w:p>
          <w:p w14:paraId="730452C0" w14:textId="030EF8E9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Progettazione dei componenti secondari (valvole solenoidi, valvola di non ritorno, regolatore della pressione di evaporazione).</w:t>
            </w:r>
          </w:p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68369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ABDB35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40698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055F57" w14:textId="17EE27AF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27591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F2DEAD" w14:textId="7A49BB66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9A72512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85760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B5F5FA" w14:textId="7277D595" w:rsidR="00A81E4C" w:rsidRPr="004D63E9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56417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29975E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44810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A0BB2D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85510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3998D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1AA6F97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11123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AA5AE1" w14:textId="5287BFC2" w:rsidR="00A81E4C" w:rsidRPr="008B0F61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41081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02E42A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61498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F7F3B5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44712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4D0F10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047CE61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03146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6D2229" w14:textId="2DC5297E" w:rsidR="00A81E4C" w:rsidRPr="008B0F61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1F665B6F" w14:textId="77777777" w:rsidTr="00240C49">
        <w:tc>
          <w:tcPr>
            <w:tcW w:w="511" w:type="dxa"/>
            <w:shd w:val="clear" w:color="auto" w:fill="auto"/>
          </w:tcPr>
          <w:p w14:paraId="3C137B36" w14:textId="18009FCD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26A91D8" w14:textId="5C111026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D69F365" w14:textId="3A90FCE8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a5.3</w:t>
            </w:r>
          </w:p>
        </w:tc>
        <w:tc>
          <w:tcPr>
            <w:tcW w:w="5272" w:type="dxa"/>
            <w:shd w:val="clear" w:color="auto" w:fill="auto"/>
          </w:tcPr>
          <w:p w14:paraId="44AB410F" w14:textId="72603646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Determinare lo spazio necessario per i componenti tenendo conto delle prescrizioni di installazione.</w:t>
            </w:r>
          </w:p>
        </w:tc>
        <w:tc>
          <w:tcPr>
            <w:tcW w:w="6973" w:type="dxa"/>
            <w:shd w:val="clear" w:color="auto" w:fill="auto"/>
          </w:tcPr>
          <w:p w14:paraId="095FACCB" w14:textId="5295B95B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Sotto supervisione, determinare i requisiti di spazio per i componenti utilizzando le specifiche del produttore. </w:t>
            </w:r>
          </w:p>
          <w:p w14:paraId="78EBAE58" w14:textId="36749454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Pianificare il posizionamento del sistema di refrigerazione nei locali macchine sotto supervisione, tenendo conto dei requisiti legali e garantendo una facile manutenzione del sistema, ad esempio le vie di fuga, l'accessibilità per il funzionamento e la manutenzione, ecc.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95472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C86968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662D102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14272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897691" w14:textId="65C352D6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25209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4CA83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3DE81C0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90685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96658E" w14:textId="4A2483E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39003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B03784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E4EC255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46990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C2B9FF" w14:textId="6E8208A0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0FB6661A" w14:textId="77777777" w:rsidTr="00240C49">
        <w:tc>
          <w:tcPr>
            <w:tcW w:w="511" w:type="dxa"/>
            <w:shd w:val="clear" w:color="auto" w:fill="auto"/>
          </w:tcPr>
          <w:p w14:paraId="50B0ED97" w14:textId="5E92E59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E97884F" w14:textId="04D62DD0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654F8FF" w14:textId="76745B29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a5.5</w:t>
            </w:r>
          </w:p>
        </w:tc>
        <w:tc>
          <w:tcPr>
            <w:tcW w:w="5272" w:type="dxa"/>
            <w:shd w:val="clear" w:color="auto" w:fill="auto"/>
          </w:tcPr>
          <w:p w14:paraId="04E10E41" w14:textId="6BDED3A8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Descrivere le misure strutturali di riduzione del rumore.</w:t>
            </w:r>
          </w:p>
        </w:tc>
        <w:tc>
          <w:tcPr>
            <w:tcW w:w="6973" w:type="dxa"/>
            <w:shd w:val="clear" w:color="auto" w:fill="auto"/>
          </w:tcPr>
          <w:p w14:paraId="793473AF" w14:textId="77777777" w:rsidR="00A81E4C" w:rsidRPr="00CD6B72" w:rsidRDefault="00A81E4C" w:rsidP="00A81E4C">
            <w:pPr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>Sotto supervisione:</w:t>
            </w:r>
          </w:p>
          <w:p w14:paraId="6C46F90E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Determinare i valori acustici da rispettare in base alle ordinanze contro l'Inquinamento fonico.</w:t>
            </w:r>
          </w:p>
          <w:p w14:paraId="79CD9148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Calcolare il valore sonoro dei componenti dell'impianto.</w:t>
            </w:r>
          </w:p>
          <w:p w14:paraId="48EC8F42" w14:textId="5E4B7974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Determinare le misure di riduzione del rumore.</w:t>
            </w:r>
          </w:p>
        </w:tc>
        <w:tc>
          <w:tcPr>
            <w:tcW w:w="397" w:type="dxa"/>
            <w:shd w:val="clear" w:color="auto" w:fill="DEEAF6"/>
          </w:tcPr>
          <w:p w14:paraId="351D6A95" w14:textId="77777777" w:rsidR="00A81E4C" w:rsidRP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16222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485FF7" w14:textId="6B30403E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47851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968DE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81481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6AAF03" w14:textId="16CEA479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5DFF11F1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09745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603B05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57934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C4FAF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02889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C8FD26" w14:textId="12DBDE5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084870D3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03042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1CF77D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01045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F500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28900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A48CB2" w14:textId="35BDD950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02F7B430" w14:textId="77777777" w:rsidTr="00240C49">
        <w:tc>
          <w:tcPr>
            <w:tcW w:w="511" w:type="dxa"/>
            <w:shd w:val="clear" w:color="auto" w:fill="auto"/>
          </w:tcPr>
          <w:p w14:paraId="4ABE7CDA" w14:textId="4B6253C4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8C8A1D2" w14:textId="7D82F1E5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3F4BAFA" w14:textId="6BD70C35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a5.6</w:t>
            </w:r>
          </w:p>
        </w:tc>
        <w:tc>
          <w:tcPr>
            <w:tcW w:w="5272" w:type="dxa"/>
            <w:shd w:val="clear" w:color="auto" w:fill="auto"/>
          </w:tcPr>
          <w:p w14:paraId="2EB5B973" w14:textId="321A15CE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Dimensionare e progettare le condotte per i diversi campi di impiego.</w:t>
            </w:r>
          </w:p>
        </w:tc>
        <w:tc>
          <w:tcPr>
            <w:tcW w:w="6973" w:type="dxa"/>
            <w:shd w:val="clear" w:color="auto" w:fill="auto"/>
          </w:tcPr>
          <w:p w14:paraId="0C984633" w14:textId="7F8EA4EA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Sotto supervisione, calcolare le linee di aspirazione, del liquido, del gas caldo e le linee secondarie.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44969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256162" w14:textId="024E0AE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87693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15A4B9" w14:textId="07057B2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02816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5D28EC" w14:textId="7852D106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638AEA7F" w14:textId="77777777" w:rsidTr="00240C49">
        <w:tc>
          <w:tcPr>
            <w:tcW w:w="511" w:type="dxa"/>
            <w:shd w:val="clear" w:color="auto" w:fill="auto"/>
          </w:tcPr>
          <w:p w14:paraId="487F11BA" w14:textId="728ED514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DD7E596" w14:textId="0570D8A6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E8F7D3D" w14:textId="7CE0C531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a5.7</w:t>
            </w:r>
          </w:p>
        </w:tc>
        <w:tc>
          <w:tcPr>
            <w:tcW w:w="5272" w:type="dxa"/>
            <w:shd w:val="clear" w:color="auto" w:fill="auto"/>
          </w:tcPr>
          <w:p w14:paraId="11C46D85" w14:textId="15A19333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la dilatazione longitudinale, la dimensione, la velocità di flusso e la perdita di carico delle condotte.</w:t>
            </w:r>
          </w:p>
        </w:tc>
        <w:tc>
          <w:tcPr>
            <w:tcW w:w="6973" w:type="dxa"/>
            <w:shd w:val="clear" w:color="auto" w:fill="auto"/>
          </w:tcPr>
          <w:p w14:paraId="37AA5192" w14:textId="6F5AA36A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Sotto supervisione, eseguire i calcoli e verificare la plausibilità dei risultati. 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72618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F75405" w14:textId="33CDBDB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27137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5F3735" w14:textId="76F47FEE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75619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D5BB9B" w14:textId="1CDCB4DD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4EF56DBE" w14:textId="77777777" w:rsidTr="00240C49">
        <w:tc>
          <w:tcPr>
            <w:tcW w:w="511" w:type="dxa"/>
            <w:shd w:val="clear" w:color="auto" w:fill="auto"/>
          </w:tcPr>
          <w:p w14:paraId="5014BE74" w14:textId="1F42F7F3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6DB38EA" w14:textId="4AE5501C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3233B81" w14:textId="5D75F74E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a5.8</w:t>
            </w:r>
          </w:p>
        </w:tc>
        <w:tc>
          <w:tcPr>
            <w:tcW w:w="5272" w:type="dxa"/>
            <w:shd w:val="clear" w:color="auto" w:fill="auto"/>
          </w:tcPr>
          <w:p w14:paraId="59AE9D2D" w14:textId="63C9592F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Stabilire le misure necessarie a proteggere le condotte e i componenti da danni causati da terzi.</w:t>
            </w:r>
          </w:p>
        </w:tc>
        <w:tc>
          <w:tcPr>
            <w:tcW w:w="6973" w:type="dxa"/>
            <w:shd w:val="clear" w:color="auto" w:fill="auto"/>
          </w:tcPr>
          <w:p w14:paraId="1AD0B4F8" w14:textId="31EA215A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Sotto supervisione, identificare i rischi, definire le misure e implementarle nella pianificazione (ad esempio, la protezione dei pali).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26484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10BEB2" w14:textId="33ECE9E3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28563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709711" w14:textId="22D5816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10102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60504E" w14:textId="73D33C3D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4A22F7" w14:paraId="4A41A3B6" w14:textId="77777777" w:rsidTr="00240C49">
        <w:tc>
          <w:tcPr>
            <w:tcW w:w="511" w:type="dxa"/>
            <w:shd w:val="clear" w:color="auto" w:fill="auto"/>
          </w:tcPr>
          <w:p w14:paraId="49FFB6D0" w14:textId="0B217715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215268C" w14:textId="425ECE0C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074B2A9" w14:textId="4516E81F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a5.9</w:t>
            </w:r>
          </w:p>
        </w:tc>
        <w:tc>
          <w:tcPr>
            <w:tcW w:w="5272" w:type="dxa"/>
            <w:shd w:val="clear" w:color="auto" w:fill="auto"/>
          </w:tcPr>
          <w:p w14:paraId="07F6C328" w14:textId="56746ABC" w:rsidR="00A81E4C" w:rsidRPr="002A2BFC" w:rsidRDefault="003A2D60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Determinare i materiali isolanti e gli spessori per le diverse condotte e i diversi componenti.</w:t>
            </w:r>
          </w:p>
        </w:tc>
        <w:tc>
          <w:tcPr>
            <w:tcW w:w="6973" w:type="dxa"/>
            <w:shd w:val="clear" w:color="auto" w:fill="auto"/>
          </w:tcPr>
          <w:p w14:paraId="20A98D21" w14:textId="070C32EC" w:rsidR="00A81E4C" w:rsidRPr="00CD6B72" w:rsidRDefault="00A81E4C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Sotto supervisione, determinare i materiali isolanti e gli spessori degli elementi isolanti per varie applicazioni, ad esempio coibentazione di celle frigorifere, tubi di refrigerazione, tubi idraulici, ecc.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80575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6596F" w14:textId="6C3117F4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65933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91B3CB" w14:textId="3270DBCF" w:rsidR="00A81E4C" w:rsidRPr="004A22F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14543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AB3CA0" w14:textId="2EAD6AE5" w:rsidR="00A81E4C" w:rsidRPr="004A22F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677EAD3A" w14:textId="77777777" w:rsidTr="00240C49">
        <w:tc>
          <w:tcPr>
            <w:tcW w:w="511" w:type="dxa"/>
            <w:shd w:val="clear" w:color="auto" w:fill="auto"/>
          </w:tcPr>
          <w:p w14:paraId="1C4A2791" w14:textId="05861D59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3DC9674" w14:textId="6706B3EA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084C37F" w14:textId="48734B9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a7.1</w:t>
            </w:r>
          </w:p>
        </w:tc>
        <w:tc>
          <w:tcPr>
            <w:tcW w:w="5272" w:type="dxa"/>
            <w:shd w:val="clear" w:color="auto" w:fill="auto"/>
          </w:tcPr>
          <w:p w14:paraId="204CB36F" w14:textId="58AB4034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Verificare quali autorizzazioni (ad es. da parte delle autorità) sono necessarie per l’esecuzione di un progetto. Presentare domande di autorizzazione.</w:t>
            </w:r>
          </w:p>
        </w:tc>
        <w:tc>
          <w:tcPr>
            <w:tcW w:w="6973" w:type="dxa"/>
            <w:shd w:val="clear" w:color="auto" w:fill="auto"/>
          </w:tcPr>
          <w:p w14:paraId="7582D8CE" w14:textId="77777777" w:rsidR="00A81E4C" w:rsidRPr="00CD6B72" w:rsidRDefault="00A81E4C" w:rsidP="00A81E4C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Richiedere le seguenti autorizzazioni/verifiche sotto supervisione: </w:t>
            </w:r>
          </w:p>
          <w:p w14:paraId="37C440DC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Certificato di protezione dal rumore (selezionare accuratamente le posizioni per le unità esterne, ad esempio raffreddatore a secco, pompa di calore, unità di condizionamento sotto guida).</w:t>
            </w:r>
          </w:p>
          <w:p w14:paraId="7EF912A8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Certificato energetico per sistemi di climatizzazione (EN-5 Raffreddamento, umidificazione e deumidificazione). </w:t>
            </w:r>
          </w:p>
          <w:p w14:paraId="398C6A10" w14:textId="52E0EF10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Certificato energetico per celle frigorifere (EN-6, EN-112)</w:t>
            </w:r>
            <w:r w:rsidR="00121BCA" w:rsidRPr="00CD6B72">
              <w:rPr>
                <w:rFonts w:cstheme="minorHAnsi"/>
                <w:sz w:val="16"/>
                <w:szCs w:val="16"/>
                <w:lang w:val="it-CH"/>
              </w:rPr>
              <w:t xml:space="preserve"> </w:t>
            </w:r>
          </w:p>
        </w:tc>
        <w:tc>
          <w:tcPr>
            <w:tcW w:w="397" w:type="dxa"/>
            <w:shd w:val="clear" w:color="auto" w:fill="DEEAF6"/>
          </w:tcPr>
          <w:p w14:paraId="1FC25953" w14:textId="77777777" w:rsidR="00A81E4C" w:rsidRP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71238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E976AD" w14:textId="45CD5F3D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2CB790E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66968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7ACD8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53A6EEF" w14:textId="77777777" w:rsidR="00C126FE" w:rsidRDefault="00C126FE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42075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2EF97B" w14:textId="12A4BEDA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5B2C0EC9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92879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01634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9A092EB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31086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312CE4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9033EF1" w14:textId="77777777" w:rsidR="00C126FE" w:rsidRDefault="00C126FE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78810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25A77D" w14:textId="3DBEBA70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D998CF0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93135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C08D8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4038489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87298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0050A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B14F4AC" w14:textId="77777777" w:rsidR="00C126FE" w:rsidRDefault="00C126FE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87033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97755F" w14:textId="6C927EBC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10B52B75" w14:textId="77777777" w:rsidTr="00240C49">
        <w:tc>
          <w:tcPr>
            <w:tcW w:w="511" w:type="dxa"/>
            <w:shd w:val="clear" w:color="auto" w:fill="auto"/>
          </w:tcPr>
          <w:p w14:paraId="452BF6E5" w14:textId="4B17BE9E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2AB77A6" w14:textId="7FC894D0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719E795" w14:textId="7ACEE018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a7.2</w:t>
            </w:r>
          </w:p>
        </w:tc>
        <w:tc>
          <w:tcPr>
            <w:tcW w:w="5272" w:type="dxa"/>
            <w:shd w:val="clear" w:color="auto" w:fill="auto"/>
          </w:tcPr>
          <w:p w14:paraId="47D61585" w14:textId="316724E4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Compilare i formulari in uso a livello cantonale per attestare la conformità energetica degli impianti.</w:t>
            </w:r>
          </w:p>
        </w:tc>
        <w:tc>
          <w:tcPr>
            <w:tcW w:w="6973" w:type="dxa"/>
            <w:shd w:val="clear" w:color="auto" w:fill="auto"/>
          </w:tcPr>
          <w:p w14:paraId="7B0479B6" w14:textId="563D6E95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</w:rPr>
              <w:t>Vedi a7.1 (5° semestre)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44126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8F0F32" w14:textId="0B293D9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69159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46A624" w14:textId="482DC3F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06258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6076A9" w14:textId="1EC453C2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62E893BF" w14:textId="77777777" w:rsidTr="001A0D54">
        <w:tc>
          <w:tcPr>
            <w:tcW w:w="511" w:type="dxa"/>
            <w:shd w:val="clear" w:color="auto" w:fill="auto"/>
          </w:tcPr>
          <w:p w14:paraId="56AEADEB" w14:textId="208EC302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bookmarkStart w:id="5" w:name="_Hlk69496263"/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652E38C" w14:textId="5BFF886A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4F016CD" w14:textId="43A5E26F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a7.5</w:t>
            </w:r>
          </w:p>
        </w:tc>
        <w:tc>
          <w:tcPr>
            <w:tcW w:w="5272" w:type="dxa"/>
            <w:shd w:val="clear" w:color="auto" w:fill="auto"/>
          </w:tcPr>
          <w:p w14:paraId="79A77F00" w14:textId="5CA8B2E3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i costi dei sistemi di refrigerazione.</w:t>
            </w:r>
          </w:p>
        </w:tc>
        <w:tc>
          <w:tcPr>
            <w:tcW w:w="6973" w:type="dxa"/>
            <w:shd w:val="clear" w:color="auto" w:fill="auto"/>
          </w:tcPr>
          <w:p w14:paraId="29C01C9C" w14:textId="53EA5DD0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i costi di investimento per un sistema di refrigerazione semplice o per un sottoprogetto sotto supervisione.</w:t>
            </w:r>
          </w:p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45291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480E31" w14:textId="67EC3227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50067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5563AB" w14:textId="6B4CEF7C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36684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DD3FE2" w14:textId="018C68C7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bookmarkEnd w:id="5"/>
      <w:tr w:rsidR="00A81E4C" w:rsidRPr="00EA4635" w14:paraId="4AED2A7F" w14:textId="77777777" w:rsidTr="00240C49">
        <w:tc>
          <w:tcPr>
            <w:tcW w:w="511" w:type="dxa"/>
            <w:shd w:val="clear" w:color="auto" w:fill="auto"/>
          </w:tcPr>
          <w:p w14:paraId="6C779D5B" w14:textId="5425C629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3DC9CC0" w14:textId="3937E1A2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17652C9" w14:textId="6F1197FD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a7.6</w:t>
            </w:r>
          </w:p>
        </w:tc>
        <w:tc>
          <w:tcPr>
            <w:tcW w:w="5272" w:type="dxa"/>
            <w:shd w:val="clear" w:color="auto" w:fill="auto"/>
          </w:tcPr>
          <w:p w14:paraId="3352A51D" w14:textId="5EF74066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Redigere offerte o gare d’appalto.</w:t>
            </w:r>
          </w:p>
        </w:tc>
        <w:tc>
          <w:tcPr>
            <w:tcW w:w="6973" w:type="dxa"/>
            <w:shd w:val="clear" w:color="auto" w:fill="auto"/>
          </w:tcPr>
          <w:p w14:paraId="049516F1" w14:textId="20ADF4BC" w:rsidR="00A81E4C" w:rsidRPr="00CD6B72" w:rsidRDefault="00A81E4C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sz w:val="16"/>
                <w:szCs w:val="16"/>
                <w:lang w:val="it-CH" w:eastAsia="de-DE"/>
              </w:rPr>
              <w:t>Sotto supervisione, preparare un'offerta per un sistema di refrigerazione semplice o per un sottoprogetto.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19099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BBC58C" w14:textId="6CDC85C3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6730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966913" w14:textId="630489D1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00608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49AFE1" w14:textId="4027FA0E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105DC0FD" w14:textId="77777777" w:rsidTr="00240C49">
        <w:tc>
          <w:tcPr>
            <w:tcW w:w="511" w:type="dxa"/>
            <w:shd w:val="clear" w:color="auto" w:fill="auto"/>
          </w:tcPr>
          <w:p w14:paraId="7C6E785F" w14:textId="7154BD12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50CDD68" w14:textId="1F728330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996B33A" w14:textId="1B0B326B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a8.1</w:t>
            </w:r>
          </w:p>
        </w:tc>
        <w:tc>
          <w:tcPr>
            <w:tcW w:w="5272" w:type="dxa"/>
            <w:shd w:val="clear" w:color="auto" w:fill="auto"/>
          </w:tcPr>
          <w:p w14:paraId="356686BF" w14:textId="75C04AAB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Determinare il fabbisogno di materiale per il sistema di condotte, inclusi gli elementi di fissaggio.</w:t>
            </w:r>
          </w:p>
        </w:tc>
        <w:tc>
          <w:tcPr>
            <w:tcW w:w="6973" w:type="dxa"/>
            <w:shd w:val="clear" w:color="auto" w:fill="auto"/>
          </w:tcPr>
          <w:p w14:paraId="394C1C96" w14:textId="5555B871" w:rsidR="00A81E4C" w:rsidRPr="00CD6B72" w:rsidRDefault="00A81E4C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Creare un elenco di materiali sulla base di un progetto sotto supervisione.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83121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CC6EF0" w14:textId="38AD4F05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57728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C8D2F1" w14:textId="6BBD520C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42028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5134A7" w14:textId="5901916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5D6AD64B" w14:textId="77777777" w:rsidTr="00240C49">
        <w:tc>
          <w:tcPr>
            <w:tcW w:w="511" w:type="dxa"/>
            <w:shd w:val="clear" w:color="auto" w:fill="auto"/>
          </w:tcPr>
          <w:p w14:paraId="513D32FE" w14:textId="4FDC367B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3DA0C19" w14:textId="5FCD1B90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F0EDC0B" w14:textId="7FCA2E12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a8.2</w:t>
            </w:r>
          </w:p>
        </w:tc>
        <w:tc>
          <w:tcPr>
            <w:tcW w:w="5272" w:type="dxa"/>
            <w:shd w:val="clear" w:color="auto" w:fill="auto"/>
          </w:tcPr>
          <w:p w14:paraId="081C7E59" w14:textId="7206EFAE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Stilare liste di componenti con le specifiche necessarie.</w:t>
            </w:r>
          </w:p>
        </w:tc>
        <w:tc>
          <w:tcPr>
            <w:tcW w:w="6973" w:type="dxa"/>
            <w:shd w:val="clear" w:color="auto" w:fill="auto"/>
          </w:tcPr>
          <w:p w14:paraId="4827C278" w14:textId="7260164A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Creare un elenco per un sistema di refrigerazione semplice.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90853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FDE8DD" w14:textId="3847CD49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308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DB3E8E" w14:textId="359B3785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48405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FB8003" w14:textId="1EADC688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0D354707" w14:textId="77777777" w:rsidTr="00240C49">
        <w:tc>
          <w:tcPr>
            <w:tcW w:w="511" w:type="dxa"/>
            <w:shd w:val="clear" w:color="auto" w:fill="auto"/>
          </w:tcPr>
          <w:p w14:paraId="285D87F3" w14:textId="2C0C5330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7352B3A" w14:textId="607109D8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DC82185" w14:textId="51E355F6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a8.4</w:t>
            </w:r>
          </w:p>
        </w:tc>
        <w:tc>
          <w:tcPr>
            <w:tcW w:w="5272" w:type="dxa"/>
            <w:shd w:val="clear" w:color="auto" w:fill="auto"/>
          </w:tcPr>
          <w:p w14:paraId="41BAAFCD" w14:textId="36D72204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Richiedere ai fornitori offerte per i componenti dei sistemi di refrigerazione.</w:t>
            </w:r>
          </w:p>
        </w:tc>
        <w:tc>
          <w:tcPr>
            <w:tcW w:w="6973" w:type="dxa"/>
            <w:shd w:val="clear" w:color="auto" w:fill="auto"/>
          </w:tcPr>
          <w:p w14:paraId="31F72610" w14:textId="2CF289DD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Richiedere offerte ai fornitori sotto supervisione.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70917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DD0B98" w14:textId="7B2EBB6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05602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129845" w14:textId="4AD7DC8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74983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683E92" w14:textId="5634AC0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476A3D5C" w14:textId="77777777" w:rsidTr="00240C49">
        <w:tc>
          <w:tcPr>
            <w:tcW w:w="511" w:type="dxa"/>
            <w:shd w:val="clear" w:color="auto" w:fill="auto"/>
          </w:tcPr>
          <w:p w14:paraId="68CBB951" w14:textId="07153E0C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10" w:type="dxa"/>
            <w:shd w:val="clear" w:color="auto" w:fill="auto"/>
          </w:tcPr>
          <w:p w14:paraId="6A9155C7" w14:textId="13DC35A4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494AF13" w14:textId="7D67F154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a8.5</w:t>
            </w:r>
          </w:p>
        </w:tc>
        <w:tc>
          <w:tcPr>
            <w:tcW w:w="5272" w:type="dxa"/>
            <w:shd w:val="clear" w:color="auto" w:fill="auto"/>
          </w:tcPr>
          <w:p w14:paraId="370D4871" w14:textId="43F7B93E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Ordinare il materiale.</w:t>
            </w:r>
          </w:p>
        </w:tc>
        <w:tc>
          <w:tcPr>
            <w:tcW w:w="6973" w:type="dxa"/>
            <w:shd w:val="clear" w:color="auto" w:fill="auto"/>
          </w:tcPr>
          <w:p w14:paraId="13A0D70B" w14:textId="5AC32D5A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Avviare l'ordine dei materiali sotto supervisione. 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05683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414F9D" w14:textId="01631718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98990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97FA19" w14:textId="5179A1B9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60257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627688" w14:textId="423E2447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0E2F888C" w14:textId="77777777" w:rsidTr="00240C49">
        <w:tc>
          <w:tcPr>
            <w:tcW w:w="511" w:type="dxa"/>
            <w:shd w:val="clear" w:color="auto" w:fill="auto"/>
          </w:tcPr>
          <w:p w14:paraId="6B2A0F5A" w14:textId="15A5011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79BE3D6" w14:textId="393DEF53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2805133" w14:textId="54AC0FA0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a8.6</w:t>
            </w:r>
          </w:p>
        </w:tc>
        <w:tc>
          <w:tcPr>
            <w:tcW w:w="5272" w:type="dxa"/>
            <w:shd w:val="clear" w:color="auto" w:fill="auto"/>
          </w:tcPr>
          <w:p w14:paraId="4FB7DDCE" w14:textId="3120BC0B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Raccogliere la documentazione per i team di montaggio, quali progetti, schemi e liste dei materiali.</w:t>
            </w:r>
          </w:p>
        </w:tc>
        <w:tc>
          <w:tcPr>
            <w:tcW w:w="6973" w:type="dxa"/>
            <w:shd w:val="clear" w:color="auto" w:fill="auto"/>
          </w:tcPr>
          <w:p w14:paraId="5BC4FE3A" w14:textId="4D664FFD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Compilare i documenti per un sistema di refrigerazione semplice.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3995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2B8FBD" w14:textId="1C5ABEB1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18907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3602A6" w14:textId="60523CB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08842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1094F6" w14:textId="4DEFAC4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479A1B8D" w14:textId="77777777" w:rsidTr="00240C49">
        <w:tc>
          <w:tcPr>
            <w:tcW w:w="511" w:type="dxa"/>
            <w:shd w:val="clear" w:color="auto" w:fill="auto"/>
          </w:tcPr>
          <w:p w14:paraId="20C85178" w14:textId="67C9D4E8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FEA3D43" w14:textId="2DBCC270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83D16EC" w14:textId="251B8F65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b1.2</w:t>
            </w:r>
          </w:p>
        </w:tc>
        <w:tc>
          <w:tcPr>
            <w:tcW w:w="5272" w:type="dxa"/>
            <w:shd w:val="clear" w:color="auto" w:fill="auto"/>
          </w:tcPr>
          <w:p w14:paraId="7AA51E91" w14:textId="6C43F913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Analizzare e applicare i piani necessari, quali progetti, piani strutturali e piani di protezione antincendio.</w:t>
            </w:r>
          </w:p>
        </w:tc>
        <w:tc>
          <w:tcPr>
            <w:tcW w:w="6973" w:type="dxa"/>
            <w:shd w:val="clear" w:color="auto" w:fill="auto"/>
          </w:tcPr>
          <w:p w14:paraId="2B92A1C7" w14:textId="463E9DE2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Riconoscere le possibili interfacce con altri mestieri sotto supervisione.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80790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E9D117" w14:textId="01F912C1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55438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075451" w14:textId="4B51359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84318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3A9606" w14:textId="058142D7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070EC" w:rsidRPr="00163C88" w14:paraId="780A9020" w14:textId="77777777" w:rsidTr="00FC3F67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87766BD" w14:textId="07B6DD19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7AD3733" w14:textId="0D4CB292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B2B97DD" w14:textId="609C8268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b1.4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26DC855" w14:textId="4BE3F1EE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Creare progetti concettuali, progetti per partecipare a gare d’appalto, progetti esecutivi, piani di dettaglio e piani di revisione.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8AB56EC" w14:textId="70E99240" w:rsidR="005070EC" w:rsidRPr="00CD6B72" w:rsidRDefault="005070EC" w:rsidP="005070EC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Disegnare autonomamente piani, ad esempio piani di coordinamento.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82786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B63E07" w14:textId="139B707E" w:rsidR="005070EC" w:rsidRPr="00171E0A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66260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666AF" w14:textId="4D375B34" w:rsidR="005070EC" w:rsidRPr="00163C8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85733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4E471B" w14:textId="5FB2B407" w:rsidR="005070EC" w:rsidRPr="00163C8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384A9718" w14:textId="77777777" w:rsidTr="00FC3F67">
        <w:tc>
          <w:tcPr>
            <w:tcW w:w="511" w:type="dxa"/>
            <w:tcBorders>
              <w:top w:val="nil"/>
            </w:tcBorders>
            <w:shd w:val="clear" w:color="auto" w:fill="auto"/>
          </w:tcPr>
          <w:p w14:paraId="5880F7B4" w14:textId="3D047D7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66AB95B8" w14:textId="5ACB03C4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5F9BB22C" w14:textId="673D765F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b1.5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14:paraId="730F2543" w14:textId="3C216D23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Garantire lo scambio di informazioni con tutti i gruppi di pianificazione coinvolti.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auto"/>
          </w:tcPr>
          <w:p w14:paraId="5283358B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Sotto supervisione, verificare quali soggetti sono coinvolti nel processo di pianificazione. </w:t>
            </w:r>
          </w:p>
          <w:p w14:paraId="27156F08" w14:textId="0EA9F0C3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Sotto supervisione, stabilire quali mezzi di comunicazione devono essere utilizzati per coinvolgere le parti interessate, ad esempio creare un programma di incontri.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 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71219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8F40C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17996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AE1845" w14:textId="21B32DE9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08923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113E4C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63519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E5EB9B" w14:textId="0C8F9AC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78717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A18D7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62197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8C594D" w14:textId="70BC2A33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369B6B9B" w14:textId="77777777" w:rsidTr="00240C49">
        <w:tc>
          <w:tcPr>
            <w:tcW w:w="511" w:type="dxa"/>
            <w:shd w:val="clear" w:color="auto" w:fill="auto"/>
          </w:tcPr>
          <w:p w14:paraId="1EF3EFC5" w14:textId="00122FCD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F421470" w14:textId="2952BA2C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516C52E" w14:textId="6C91425C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b2.2</w:t>
            </w:r>
          </w:p>
        </w:tc>
        <w:tc>
          <w:tcPr>
            <w:tcW w:w="5272" w:type="dxa"/>
            <w:shd w:val="clear" w:color="auto" w:fill="auto"/>
          </w:tcPr>
          <w:p w14:paraId="05977445" w14:textId="21F46F7D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Realizzare sistemi di refrigerazione con schemi P&amp;ID.</w:t>
            </w:r>
          </w:p>
        </w:tc>
        <w:tc>
          <w:tcPr>
            <w:tcW w:w="6973" w:type="dxa"/>
            <w:shd w:val="clear" w:color="auto" w:fill="auto"/>
          </w:tcPr>
          <w:p w14:paraId="1E54269A" w14:textId="557520D3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Sotto supervisione, presentare un semplice sistema di refrigerazione con uno schema P</w:t>
            </w:r>
            <w:r w:rsidR="00002F03"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&amp;</w:t>
            </w: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03909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D6DE9A" w14:textId="7C778450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6739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2686D3" w14:textId="101BDD30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86393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0F0E11" w14:textId="1801321D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4C36ABF2" w14:textId="77777777" w:rsidTr="00240C49">
        <w:tc>
          <w:tcPr>
            <w:tcW w:w="511" w:type="dxa"/>
            <w:shd w:val="clear" w:color="auto" w:fill="auto"/>
          </w:tcPr>
          <w:p w14:paraId="711EC357" w14:textId="75FB9728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438D532" w14:textId="1EFDCAB0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357AAEA" w14:textId="6437975E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b2.3</w:t>
            </w:r>
          </w:p>
        </w:tc>
        <w:tc>
          <w:tcPr>
            <w:tcW w:w="5272" w:type="dxa"/>
            <w:shd w:val="clear" w:color="auto" w:fill="auto"/>
          </w:tcPr>
          <w:p w14:paraId="6544C559" w14:textId="50B0FCD3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Leggere, analizzare e, se necessario, completare gli schemi P&amp;ID.</w:t>
            </w:r>
          </w:p>
        </w:tc>
        <w:tc>
          <w:tcPr>
            <w:tcW w:w="6973" w:type="dxa"/>
            <w:shd w:val="clear" w:color="auto" w:fill="auto"/>
          </w:tcPr>
          <w:p w14:paraId="1A53C838" w14:textId="7CE3BB8B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Sotto supervisione, analizzare gli schemi P</w:t>
            </w:r>
            <w:r w:rsidR="00002F03"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&amp;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I, individuare eventuali carenze e correggerle, ad esempio aggiungere allo schema il sistema di recupero del calore residuo.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0933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E39624" w14:textId="42A17C87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72374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03D485" w14:textId="5422229A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32982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FCCC4F" w14:textId="4AE381E1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4A22F7" w14:paraId="06143684" w14:textId="77777777" w:rsidTr="00240C49">
        <w:tc>
          <w:tcPr>
            <w:tcW w:w="511" w:type="dxa"/>
            <w:shd w:val="clear" w:color="auto" w:fill="auto"/>
          </w:tcPr>
          <w:p w14:paraId="103171B0" w14:textId="4C8E55A1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3E32210" w14:textId="26633D11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B9E9156" w14:textId="0D21ECD3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b3.2</w:t>
            </w:r>
          </w:p>
        </w:tc>
        <w:tc>
          <w:tcPr>
            <w:tcW w:w="5272" w:type="dxa"/>
            <w:shd w:val="clear" w:color="auto" w:fill="auto"/>
          </w:tcPr>
          <w:p w14:paraId="1D3A5BB3" w14:textId="417505C7" w:rsidR="00A81E4C" w:rsidRPr="002A2BFC" w:rsidRDefault="00E87140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Creare schemi elettrici.</w:t>
            </w:r>
          </w:p>
        </w:tc>
        <w:tc>
          <w:tcPr>
            <w:tcW w:w="6973" w:type="dxa"/>
            <w:shd w:val="clear" w:color="auto" w:fill="auto"/>
          </w:tcPr>
          <w:p w14:paraId="2F1F4A52" w14:textId="77777777" w:rsidR="00A81E4C" w:rsidRPr="00CD6B72" w:rsidRDefault="00A81E4C" w:rsidP="00A81E4C">
            <w:pPr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>Sotto supervisione:</w:t>
            </w:r>
          </w:p>
          <w:p w14:paraId="5E7302C7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Visualizzare sistemi elettrici (alimentazione e controllo secondo norme generali o operative), scambio con segnali esterni.</w:t>
            </w:r>
          </w:p>
          <w:p w14:paraId="7D3E8812" w14:textId="598CA389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Progettare circuiti e controlli di semplici sistemi di refrigerazione (</w:t>
            </w:r>
            <w:r w:rsidR="00002F03" w:rsidRPr="00CD6B72">
              <w:rPr>
                <w:rFonts w:cstheme="minorHAnsi"/>
                <w:sz w:val="16"/>
                <w:szCs w:val="16"/>
                <w:lang w:val="it-CH"/>
              </w:rPr>
              <w:t xml:space="preserve">descrizione 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>funzione).</w:t>
            </w:r>
          </w:p>
          <w:p w14:paraId="62F71D70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Disegnare uno schema elettrico basato su una descrizione funzionale.</w:t>
            </w:r>
          </w:p>
          <w:p w14:paraId="62DC9221" w14:textId="3D31381D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Sensibilizzazione ai pericoli: </w:t>
            </w:r>
            <w:r w:rsidRPr="00CD6B72">
              <w:rPr>
                <w:sz w:val="16"/>
                <w:szCs w:val="16"/>
                <w:lang w:val="it-CH"/>
              </w:rPr>
              <w:t xml:space="preserve">Bollettino Suva 88814.i «5 + 5 regole vitali per chi lavora con l’elettricità. </w:t>
            </w:r>
            <w:r w:rsidRPr="00CD6B72">
              <w:rPr>
                <w:sz w:val="16"/>
                <w:szCs w:val="16"/>
              </w:rPr>
              <w:t xml:space="preserve">Per gli elettricisti» </w:t>
            </w:r>
          </w:p>
        </w:tc>
        <w:tc>
          <w:tcPr>
            <w:tcW w:w="397" w:type="dxa"/>
            <w:shd w:val="clear" w:color="auto" w:fill="DEEAF6"/>
          </w:tcPr>
          <w:p w14:paraId="39D40BA2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00342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CBD15A" w14:textId="16CF07B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F67C45C" w14:textId="77777777" w:rsidR="00A81E4C" w:rsidRPr="008E5810" w:rsidRDefault="00A81E4C" w:rsidP="00A81E4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78922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2B327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5091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3B4DE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62547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448F13" w14:textId="0DC1E6CA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006902B5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52370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9993BF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9C5F6DB" w14:textId="77777777" w:rsidR="00A81E4C" w:rsidRPr="008E5810" w:rsidRDefault="00A81E4C" w:rsidP="00A81E4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5599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9C0A1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46975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3B3E90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78934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31D5FF" w14:textId="2EDBF50D" w:rsidR="00A81E4C" w:rsidRPr="004A22F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74EE9D5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01513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6D4EA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16EE79C" w14:textId="77777777" w:rsidR="00A81E4C" w:rsidRPr="008E5810" w:rsidRDefault="00A81E4C" w:rsidP="00A81E4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46271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B81314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3963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C0C414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52275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EB687B" w14:textId="042EF6A1" w:rsidR="00A81E4C" w:rsidRPr="004A22F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4A22F7" w14:paraId="31516C4C" w14:textId="77777777" w:rsidTr="00240C49">
        <w:tc>
          <w:tcPr>
            <w:tcW w:w="511" w:type="dxa"/>
            <w:shd w:val="clear" w:color="auto" w:fill="auto"/>
          </w:tcPr>
          <w:p w14:paraId="78C22520" w14:textId="11FA821C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B17333C" w14:textId="1F061472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4157351" w14:textId="2AC0F5AB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b3.3</w:t>
            </w:r>
          </w:p>
        </w:tc>
        <w:tc>
          <w:tcPr>
            <w:tcW w:w="5272" w:type="dxa"/>
            <w:shd w:val="clear" w:color="auto" w:fill="auto"/>
          </w:tcPr>
          <w:p w14:paraId="55F5C131" w14:textId="35F3086B" w:rsidR="00A81E4C" w:rsidRPr="002A2BFC" w:rsidRDefault="00E87140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Leggere, analizzare e, se necessario, completare gli schemi elettrici.</w:t>
            </w:r>
          </w:p>
        </w:tc>
        <w:tc>
          <w:tcPr>
            <w:tcW w:w="6973" w:type="dxa"/>
            <w:shd w:val="clear" w:color="auto" w:fill="auto"/>
          </w:tcPr>
          <w:p w14:paraId="2980E281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Confrontare e comprendere lo schema elettrico di un semplice sistema di refrigerazione con la descrizione funzionale, aggiungere modifiche.</w:t>
            </w:r>
          </w:p>
          <w:p w14:paraId="50015BAD" w14:textId="507E2F4D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Creare una descrizione funzionale di un sistema di controllo esistente.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5376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C4824D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9C77007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79425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22589D" w14:textId="2321B541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61804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556A75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EE1CCA9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95848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AE6816" w14:textId="37757E83" w:rsidR="00A81E4C" w:rsidRPr="004A22F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12827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DFFEAD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03A0EDD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23095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DBE0F1" w14:textId="4E58E9DC" w:rsidR="00A81E4C" w:rsidRPr="004A22F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4D89E202" w14:textId="77777777" w:rsidTr="00240C49">
        <w:tc>
          <w:tcPr>
            <w:tcW w:w="511" w:type="dxa"/>
            <w:shd w:val="clear" w:color="auto" w:fill="auto"/>
          </w:tcPr>
          <w:p w14:paraId="52A99D00" w14:textId="02B1354C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FF8EADB" w14:textId="25D59185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B56B5F1" w14:textId="569C3D6F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b3.4</w:t>
            </w:r>
          </w:p>
        </w:tc>
        <w:tc>
          <w:tcPr>
            <w:tcW w:w="5272" w:type="dxa"/>
            <w:shd w:val="clear" w:color="auto" w:fill="auto"/>
          </w:tcPr>
          <w:p w14:paraId="688EA4FB" w14:textId="7A76C7F4" w:rsidR="00A81E4C" w:rsidRPr="002A2BFC" w:rsidRDefault="00E8714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Determinare il fabbisogno di energia elettrica.</w:t>
            </w:r>
          </w:p>
        </w:tc>
        <w:tc>
          <w:tcPr>
            <w:tcW w:w="6973" w:type="dxa"/>
            <w:shd w:val="clear" w:color="auto" w:fill="auto"/>
          </w:tcPr>
          <w:p w14:paraId="435C277F" w14:textId="7FB64D43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Calcolare, sotto supervisione, il fusibile di protezione in base all'assorbimento di corrente delle utenze.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10564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3BD10A" w14:textId="3D6E13F2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56823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CF2FC5" w14:textId="430001A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80616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6868D0" w14:textId="724D64B9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606D8A" w14:paraId="003CE7C6" w14:textId="77777777" w:rsidTr="00240C49">
        <w:tc>
          <w:tcPr>
            <w:tcW w:w="511" w:type="dxa"/>
            <w:shd w:val="clear" w:color="auto" w:fill="auto"/>
          </w:tcPr>
          <w:p w14:paraId="681B5B3B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C87DC98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3269E38" w14:textId="77777777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c1.2</w:t>
            </w:r>
          </w:p>
        </w:tc>
        <w:tc>
          <w:tcPr>
            <w:tcW w:w="5272" w:type="dxa"/>
            <w:shd w:val="clear" w:color="auto" w:fill="auto"/>
          </w:tcPr>
          <w:p w14:paraId="7B908C81" w14:textId="13933ECE" w:rsidR="00A81E4C" w:rsidRPr="002A2BFC" w:rsidRDefault="001A6CEB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Pianificare i lavori secondo le tempistiche e le disposizioni organizzative, e suddividerli in base alle priorità.</w:t>
            </w:r>
          </w:p>
        </w:tc>
        <w:tc>
          <w:tcPr>
            <w:tcW w:w="6973" w:type="dxa"/>
            <w:shd w:val="clear" w:color="auto" w:fill="auto"/>
          </w:tcPr>
          <w:p w14:paraId="3030E3A3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Pianificare autonomamente le fasi di lavoro per la costruzione di un semplice sistema di refrigerazione, stabilire le priorità e stimare il lavoro necessario.</w:t>
            </w:r>
          </w:p>
          <w:p w14:paraId="5E99BA3B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Tenere e organizzare riunioni con i vari operatori del settore.</w:t>
            </w:r>
          </w:p>
          <w:p w14:paraId="4A8A575A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Organizzare i processi di lavoro per l'esecuzione del progetto.</w:t>
            </w:r>
          </w:p>
          <w:p w14:paraId="736B199D" w14:textId="38460371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Sotto supervisione, pianificare le fasi di lavoro per la costruzione di un sistema di refrigerazione sofisticato, stabilire le priorità e stimare il lavoro necessario.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97685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12EC6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10400EA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66933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A3CE2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38932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286A0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35760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4480B0" w14:textId="1D78BA22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17424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8F27B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BF48CB3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74113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C67F5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6317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106EB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80835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09AFBD" w14:textId="5A756110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36212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381E4B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EEF0134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49896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0E1F8D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35482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DD4135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2792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A7AA4C" w14:textId="5D1B780D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577D08E0" w14:textId="77777777" w:rsidTr="00240C49">
        <w:tc>
          <w:tcPr>
            <w:tcW w:w="511" w:type="dxa"/>
            <w:shd w:val="clear" w:color="auto" w:fill="auto"/>
          </w:tcPr>
          <w:p w14:paraId="57E03DCF" w14:textId="00984B8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0B010CE" w14:textId="5EBB8700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D818A2D" w14:textId="249F4E2C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c1.4</w:t>
            </w:r>
          </w:p>
        </w:tc>
        <w:tc>
          <w:tcPr>
            <w:tcW w:w="5272" w:type="dxa"/>
            <w:shd w:val="clear" w:color="auto" w:fill="auto"/>
          </w:tcPr>
          <w:p w14:paraId="3D9EA3EF" w14:textId="6CC09448" w:rsidR="00A81E4C" w:rsidRPr="002A2BFC" w:rsidRDefault="00E8714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Interpretare e applicare le prescrizioni, le norme, le linee guida e le istruzioni necessarie all’esecuzione dell’incarico, in particolare, le disposizioni in materia di sicurezza sul lavoro, tecnologia, protezione dell’ambiente e consumo energetico.</w:t>
            </w:r>
          </w:p>
        </w:tc>
        <w:tc>
          <w:tcPr>
            <w:tcW w:w="6973" w:type="dxa"/>
            <w:shd w:val="clear" w:color="auto" w:fill="auto"/>
          </w:tcPr>
          <w:p w14:paraId="7E05324E" w14:textId="65C21BCF" w:rsidR="00A81E4C" w:rsidRPr="00CD6B72" w:rsidRDefault="008745D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Introduzione da parte di </w:t>
            </w:r>
            <w:r w:rsidR="00A81E4C"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SAF</w:t>
            </w: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:</w:t>
            </w:r>
            <w:r w:rsidR="00A81E4C"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 mostrare le fonti di approvvigionamento e l'introduzione alle normative pertinenti:</w:t>
            </w:r>
          </w:p>
          <w:p w14:paraId="2867DBBD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>EN 378 1-4</w:t>
            </w:r>
          </w:p>
          <w:p w14:paraId="3365AFD0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>Linee guida SIA</w:t>
            </w:r>
          </w:p>
          <w:p w14:paraId="5F168358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>ORRPChim (UFAM)</w:t>
            </w:r>
          </w:p>
          <w:p w14:paraId="7DB9BD6D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Bollettino Suva 66139 «Funzionamento in sicurezza dei sistemi di refrigerazione e delle pompe di calore»</w:t>
            </w:r>
          </w:p>
          <w:p w14:paraId="59A50578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>Direttive CFSL 6507 «Ammoniaca»</w:t>
            </w:r>
          </w:p>
          <w:p w14:paraId="2ACFA4A3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>Direttive CFSL 6517 «Gas liquefatti»</w:t>
            </w:r>
          </w:p>
          <w:p w14:paraId="7AEBC519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>OSAP</w:t>
            </w:r>
          </w:p>
          <w:p w14:paraId="41F53FA7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 xml:space="preserve">LIE, NIBT, NIBT, OPBT </w:t>
            </w:r>
          </w:p>
          <w:p w14:paraId="7897AEF9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Disposizioni tecniche SVGW/SSIGA (corrosione causata da elementi galvanici quando si uniscono materiali diversi)</w:t>
            </w:r>
          </w:p>
          <w:p w14:paraId="6E208755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lastRenderedPageBreak/>
              <w:t>Linee guida SWKI (SWKI VA104-01 Requisiti igienici per sistemi e apparecchi di ventilazione, ad es. refrigeratori)</w:t>
            </w:r>
          </w:p>
          <w:p w14:paraId="70F4B1E6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SWKI RE101-01 Manutenzione degli impianti di refrigerazione</w:t>
            </w:r>
          </w:p>
          <w:p w14:paraId="0A03DB86" w14:textId="2D640636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Legionella </w:t>
            </w:r>
            <w:r w:rsidR="0088590C" w:rsidRPr="00CD6B72">
              <w:rPr>
                <w:rFonts w:cstheme="minorHAnsi"/>
                <w:sz w:val="16"/>
                <w:szCs w:val="16"/>
                <w:lang w:val="it-CH"/>
              </w:rPr>
              <w:t xml:space="preserve">nei </w:t>
            </w:r>
            <w:r w:rsidR="00FC55CF" w:rsidRPr="00CD6B72">
              <w:rPr>
                <w:rFonts w:cstheme="minorHAnsi"/>
                <w:sz w:val="16"/>
                <w:szCs w:val="16"/>
                <w:lang w:val="it-CH"/>
              </w:rPr>
              <w:t xml:space="preserve">condensatori 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evaporativi e </w:t>
            </w:r>
            <w:r w:rsidR="0088590C" w:rsidRPr="00CD6B72">
              <w:rPr>
                <w:rFonts w:cstheme="minorHAnsi"/>
                <w:sz w:val="16"/>
                <w:szCs w:val="16"/>
                <w:lang w:val="it-CH"/>
              </w:rPr>
              <w:t xml:space="preserve">nelle 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>torri di raffreddamento</w:t>
            </w:r>
          </w:p>
        </w:tc>
        <w:tc>
          <w:tcPr>
            <w:tcW w:w="397" w:type="dxa"/>
            <w:shd w:val="clear" w:color="auto" w:fill="DEEAF6"/>
          </w:tcPr>
          <w:p w14:paraId="42878404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p w14:paraId="46364187" w14:textId="77777777" w:rsidR="00121BCA" w:rsidRPr="00A81E4C" w:rsidRDefault="00121BCA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75903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F681B0" w14:textId="7A7701A8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92716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D33D7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41564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EAFF4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A513452" w14:textId="77777777" w:rsidR="00A81E4C" w:rsidRDefault="00000000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-38356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E4C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p w14:paraId="2BC97234" w14:textId="77777777" w:rsidR="00C126FE" w:rsidRDefault="00C126FE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58F47A0E" w14:textId="644586CC" w:rsidR="00A81E4C" w:rsidRDefault="00000000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16522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E4C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22502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B1288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51041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335EFB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97605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90267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74158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DCCE83" w14:textId="1286B78F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53C9E99" w14:textId="77777777" w:rsidR="00A81E4C" w:rsidRPr="008E5810" w:rsidRDefault="00A81E4C" w:rsidP="00A81E4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45540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CE637F" w14:textId="56184463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C046633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68200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41250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8384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C35250" w14:textId="1CECD9B6" w:rsidR="00A81E4C" w:rsidRPr="0022777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04E2C0DB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0AE6B21E" w14:textId="77777777" w:rsidR="00121BCA" w:rsidRDefault="00121BCA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55182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0D5765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17599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DE7C4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45577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51BD2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0D25E74" w14:textId="77777777" w:rsidR="00A81E4C" w:rsidRDefault="00000000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-152099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E4C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p w14:paraId="2A3DEEA4" w14:textId="77777777" w:rsidR="00C126FE" w:rsidRDefault="00C126FE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017E6774" w14:textId="77777777" w:rsidR="00A81E4C" w:rsidRDefault="00000000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-157396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E4C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86931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53826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02877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BEFBF8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91009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D527C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52719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637FC4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0295BD1" w14:textId="77777777" w:rsidR="00A81E4C" w:rsidRPr="008E5810" w:rsidRDefault="00A81E4C" w:rsidP="00A81E4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06828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B4440D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7A3B2EB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86986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38F2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88909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39C34A" w14:textId="3F67A455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1AE959C8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2AAB938F" w14:textId="77777777" w:rsidR="00121BCA" w:rsidRDefault="00121BCA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4526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25FD64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37525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768D7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69921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1EDC0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2EC2721" w14:textId="77777777" w:rsidR="00A81E4C" w:rsidRDefault="00000000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190618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E4C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p w14:paraId="7A591BA1" w14:textId="77777777" w:rsidR="00C126FE" w:rsidRDefault="00C126FE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38A5D902" w14:textId="77777777" w:rsidR="00A81E4C" w:rsidRDefault="00000000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179709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E4C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07826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82E82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27688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1153D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9465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CA755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92169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04455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DE550C2" w14:textId="77777777" w:rsidR="00A81E4C" w:rsidRPr="008E5810" w:rsidRDefault="00A81E4C" w:rsidP="00A81E4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47238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57EBC1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4FC3DAE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03804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D70BA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78985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05F461" w14:textId="13E63460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6E21E822" w14:textId="77777777" w:rsidTr="00240C49">
        <w:tc>
          <w:tcPr>
            <w:tcW w:w="511" w:type="dxa"/>
            <w:shd w:val="clear" w:color="auto" w:fill="auto"/>
          </w:tcPr>
          <w:p w14:paraId="618623E9" w14:textId="10DFE53B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10" w:type="dxa"/>
            <w:shd w:val="clear" w:color="auto" w:fill="auto"/>
          </w:tcPr>
          <w:p w14:paraId="721C999A" w14:textId="67D8710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E3DA1BB" w14:textId="015E9EFB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c2.1</w:t>
            </w:r>
          </w:p>
        </w:tc>
        <w:tc>
          <w:tcPr>
            <w:tcW w:w="5272" w:type="dxa"/>
            <w:shd w:val="clear" w:color="auto" w:fill="auto"/>
          </w:tcPr>
          <w:p w14:paraId="2D725548" w14:textId="041214CF" w:rsidR="00A81E4C" w:rsidRPr="002A2BFC" w:rsidRDefault="006178D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il carico di lavoro per le diverse fasi di progetto e attività.</w:t>
            </w:r>
          </w:p>
        </w:tc>
        <w:tc>
          <w:tcPr>
            <w:tcW w:w="6973" w:type="dxa"/>
            <w:shd w:val="clear" w:color="auto" w:fill="auto"/>
          </w:tcPr>
          <w:p w14:paraId="163E7689" w14:textId="4AA119D4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autonomamente il carico di lavoro di un sistema di refrigerazione semplice o di un sottoprogetto.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44917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466732" w14:textId="1983B5FA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62020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F19573" w14:textId="6CE8F9F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54548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FF1DA9" w14:textId="40CAFAE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F860EB" w14:paraId="62E6B054" w14:textId="77777777" w:rsidTr="00240C49">
        <w:tc>
          <w:tcPr>
            <w:tcW w:w="511" w:type="dxa"/>
            <w:shd w:val="clear" w:color="auto" w:fill="auto"/>
          </w:tcPr>
          <w:p w14:paraId="66C6EF6D" w14:textId="33E1AA10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8DC2114" w14:textId="33040173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FEDFF77" w14:textId="3A502DF0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c2.2</w:t>
            </w:r>
          </w:p>
        </w:tc>
        <w:tc>
          <w:tcPr>
            <w:tcW w:w="5272" w:type="dxa"/>
            <w:shd w:val="clear" w:color="auto" w:fill="auto"/>
          </w:tcPr>
          <w:p w14:paraId="586E542B" w14:textId="3282A484" w:rsidR="00A81E4C" w:rsidRPr="002A2BFC" w:rsidRDefault="00E87140" w:rsidP="00A81E4C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Elaborare il programma per tutte le fasi di progetto (pianificazione, montaggio, messa in servizio e consegna), tenendo conto della situazione strutturale e dei termini di consegna dei componenti.</w:t>
            </w:r>
          </w:p>
        </w:tc>
        <w:tc>
          <w:tcPr>
            <w:tcW w:w="6973" w:type="dxa"/>
            <w:shd w:val="clear" w:color="auto" w:fill="auto"/>
          </w:tcPr>
          <w:p w14:paraId="4827B179" w14:textId="77777777" w:rsidR="00A81E4C" w:rsidRPr="00CD6B72" w:rsidRDefault="00A81E4C" w:rsidP="00A81E4C">
            <w:pPr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Creare un programma per un semplice progetto di refrigerazione sotto supervisione.</w:t>
            </w:r>
          </w:p>
          <w:p w14:paraId="1B9FCA98" w14:textId="35D048F2" w:rsidR="00A81E4C" w:rsidRPr="00CD6B72" w:rsidRDefault="00A81E4C" w:rsidP="00A81E4C">
            <w:pPr>
              <w:rPr>
                <w:rFonts w:eastAsia="Times New Roman"/>
                <w:strike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(Tenere conto delle fasi di raffreddamento della cella frigorifera).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6329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A1ABA2" w14:textId="0E09F7B3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04745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421BB9" w14:textId="2F70404E" w:rsidR="00A81E4C" w:rsidRPr="00F860EB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56970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2E790E" w14:textId="005FC59C" w:rsidR="00A81E4C" w:rsidRPr="00F860EB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79916F59" w14:textId="77777777" w:rsidTr="00240C49">
        <w:tc>
          <w:tcPr>
            <w:tcW w:w="511" w:type="dxa"/>
            <w:shd w:val="clear" w:color="auto" w:fill="auto"/>
          </w:tcPr>
          <w:p w14:paraId="1B79E046" w14:textId="5CAC5884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D9D939B" w14:textId="23B8A99F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134614D" w14:textId="60525334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c2.3</w:t>
            </w:r>
          </w:p>
        </w:tc>
        <w:tc>
          <w:tcPr>
            <w:tcW w:w="5272" w:type="dxa"/>
            <w:shd w:val="clear" w:color="auto" w:fill="auto"/>
          </w:tcPr>
          <w:p w14:paraId="21857F19" w14:textId="5FD41D1D" w:rsidR="00A81E4C" w:rsidRPr="002A2BFC" w:rsidRDefault="00E8714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Pianificare le risorse umane. Informare tempestivamente tutte le parti interessate.</w:t>
            </w:r>
          </w:p>
        </w:tc>
        <w:tc>
          <w:tcPr>
            <w:tcW w:w="6973" w:type="dxa"/>
            <w:shd w:val="clear" w:color="auto" w:fill="auto"/>
          </w:tcPr>
          <w:p w14:paraId="1969976F" w14:textId="42B70388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Creare una pianificazione </w:t>
            </w:r>
            <w:r w:rsidR="00C64B16"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delle risorse umane 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sotto supervisione.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83811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B6E46A" w14:textId="1B428E98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15981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65B478" w14:textId="636519A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60327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C910AC" w14:textId="38973ED1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59B5093A" w14:textId="77777777" w:rsidTr="00240C49">
        <w:tc>
          <w:tcPr>
            <w:tcW w:w="511" w:type="dxa"/>
            <w:shd w:val="clear" w:color="auto" w:fill="auto"/>
          </w:tcPr>
          <w:p w14:paraId="5241CF4E" w14:textId="776B4473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1BAC8A4" w14:textId="7E4FF873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5B0053C" w14:textId="7AC9956D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c3.1</w:t>
            </w:r>
          </w:p>
        </w:tc>
        <w:tc>
          <w:tcPr>
            <w:tcW w:w="5272" w:type="dxa"/>
            <w:shd w:val="clear" w:color="auto" w:fill="auto"/>
          </w:tcPr>
          <w:p w14:paraId="3CC5977A" w14:textId="3D71903A" w:rsidR="00A81E4C" w:rsidRPr="002A2BFC" w:rsidRDefault="00E8714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Stabilire le date delle riunioni.</w:t>
            </w:r>
          </w:p>
        </w:tc>
        <w:tc>
          <w:tcPr>
            <w:tcW w:w="6973" w:type="dxa"/>
            <w:shd w:val="clear" w:color="auto" w:fill="auto"/>
          </w:tcPr>
          <w:p w14:paraId="096B7FFD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sz w:val="16"/>
                <w:szCs w:val="16"/>
                <w:lang w:val="it-CH"/>
              </w:rPr>
            </w:pPr>
            <w:r w:rsidRPr="00CD6B72">
              <w:rPr>
                <w:sz w:val="16"/>
                <w:szCs w:val="16"/>
                <w:lang w:val="it-CH"/>
              </w:rPr>
              <w:t>Creare ad esempio un sondaggio tramite doodle o posta elettronica.</w:t>
            </w:r>
          </w:p>
          <w:p w14:paraId="7C19AFAC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sz w:val="16"/>
                <w:szCs w:val="16"/>
                <w:lang w:val="it-CH"/>
              </w:rPr>
            </w:pPr>
            <w:r w:rsidRPr="00CD6B72">
              <w:rPr>
                <w:sz w:val="16"/>
                <w:szCs w:val="16"/>
                <w:lang w:val="it-CH"/>
              </w:rPr>
              <w:t>Convocare riunioni fisiche e digitali.</w:t>
            </w:r>
          </w:p>
          <w:p w14:paraId="03510482" w14:textId="0075647B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/>
                <w:sz w:val="16"/>
                <w:szCs w:val="16"/>
                <w:lang w:val="it-CH" w:eastAsia="de-DE"/>
              </w:rPr>
            </w:pPr>
            <w:r w:rsidRPr="00CD6B72">
              <w:rPr>
                <w:sz w:val="16"/>
                <w:szCs w:val="16"/>
                <w:lang w:val="it-CH"/>
              </w:rPr>
              <w:t>Organizzare videochiamate (utilizzare il programma di videochiamata).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04983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6C5DB3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92888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535221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08070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DE205B" w14:textId="21827503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14521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6EA4C4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21801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B3CD0C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22471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8C0047" w14:textId="3ACDF0A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21775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3F508B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56737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01D26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68502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F366A2" w14:textId="2BF21855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66969133" w14:textId="77777777" w:rsidTr="00240C49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88529CC" w14:textId="1ED5AA8B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7A119B9" w14:textId="1A99E16C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A64CB42" w14:textId="22C84343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c3.2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7D6A954" w14:textId="4A6FA1E4" w:rsidR="00A81E4C" w:rsidRPr="002A2BFC" w:rsidRDefault="00E8714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Definire i punti all’ordine del giorno e redigere l’invito alle riunioni. </w:t>
            </w:r>
            <w:r w:rsidRPr="002A2BFC">
              <w:rPr>
                <w:rFonts w:cstheme="minorHAnsi"/>
                <w:color w:val="000000"/>
                <w:sz w:val="16"/>
                <w:szCs w:val="16"/>
              </w:rPr>
              <w:t>Preparare le presentazioni. Prenotare la sala e l’infrastruttura necessaria.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71D5831" w14:textId="77777777" w:rsidR="00A81E4C" w:rsidRPr="00CD6B72" w:rsidRDefault="00A81E4C" w:rsidP="00A81E4C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Sotto supervisione:</w:t>
            </w:r>
          </w:p>
          <w:p w14:paraId="7BCD0EA0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Compilare gli argomenti importanti, strutturare i punti della riunione/le voci dell'ordine del giorno, scrivere gli inviti.</w:t>
            </w:r>
          </w:p>
          <w:p w14:paraId="04B708EA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Preparare i documenti necessari per la riunione.</w:t>
            </w:r>
          </w:p>
          <w:p w14:paraId="7CDDA4FD" w14:textId="77777777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Preparare la presentazione (ad es. diapositive in PowerPoint).</w:t>
            </w:r>
          </w:p>
          <w:p w14:paraId="512AA2DA" w14:textId="5E0F6FA6" w:rsidR="00A81E4C" w:rsidRPr="00CD6B72" w:rsidRDefault="00A81E4C" w:rsidP="00A81E4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Prenotare le infrastrutture necessarie (sala, proiettore, lavagna a fogli mobili, ecc.).</w:t>
            </w:r>
            <w:r w:rsidRPr="00CD6B72">
              <w:rPr>
                <w:sz w:val="16"/>
                <w:szCs w:val="16"/>
                <w:lang w:val="it-CH"/>
              </w:rPr>
              <w:t xml:space="preserve"> 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337FECED" w14:textId="77777777" w:rsidR="00A81E4C" w:rsidRP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81088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16C171" w14:textId="086205AA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D07C5D2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1957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3CE4DB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13004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2457AF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39221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7C7604" w14:textId="7A44C24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62AB345D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99732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04C500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B067C73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47303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E10D6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70138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CB5EFC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45571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C855C9" w14:textId="0B07E97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34FF559E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26191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844C3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86CAE33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36743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63BAA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75949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FCC0F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03496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8FF429" w14:textId="63834F7E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49268195" w14:textId="77777777" w:rsidTr="00240C49"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2EC5DE1E" w14:textId="3A1C0DBA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77E6F84A" w14:textId="1A57A3D8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72D03574" w14:textId="6324A89A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c3.4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14:paraId="389F85AC" w14:textId="65BC3E3D" w:rsidR="00A81E4C" w:rsidRPr="002A2BFC" w:rsidRDefault="00E8714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Redigere e distribuire il verbale della riunione (verbale delle decisioni) e l’elenco dei punti in sospeso.</w:t>
            </w:r>
          </w:p>
        </w:tc>
        <w:tc>
          <w:tcPr>
            <w:tcW w:w="6973" w:type="dxa"/>
            <w:tcBorders>
              <w:bottom w:val="single" w:sz="4" w:space="0" w:color="auto"/>
            </w:tcBorders>
            <w:shd w:val="clear" w:color="auto" w:fill="auto"/>
          </w:tcPr>
          <w:p w14:paraId="5AD7EBED" w14:textId="25ACE57D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Redigere il verbale della riunione sotto la supervisione del responsabile.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20693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AA85EA" w14:textId="02E932D1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59640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E03BA0" w14:textId="30CA7E96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51662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5C25E4" w14:textId="06B7AEE0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22777E" w:rsidRPr="009A05A3" w14:paraId="5D6C24DF" w14:textId="77777777" w:rsidTr="00240C49">
        <w:trPr>
          <w:cantSplit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87EBD" w14:textId="77777777" w:rsidR="0022777E" w:rsidRPr="009A05A3" w:rsidRDefault="0022777E" w:rsidP="0022777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A2F3B3" w14:textId="77777777" w:rsidR="0022777E" w:rsidRPr="009A05A3" w:rsidRDefault="0022777E" w:rsidP="0022777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BE81B" w14:textId="77777777" w:rsidR="0022777E" w:rsidRPr="002A2BFC" w:rsidRDefault="0022777E" w:rsidP="0022777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B411A1" w14:textId="77777777" w:rsidR="0022777E" w:rsidRPr="002A2BFC" w:rsidRDefault="0022777E" w:rsidP="0022777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14FB59" w14:textId="77777777" w:rsidR="0022777E" w:rsidRPr="009A05A3" w:rsidRDefault="0022777E" w:rsidP="0022777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3722E2D1" w14:textId="77777777" w:rsidR="0022777E" w:rsidRPr="001C285E" w:rsidRDefault="0022777E" w:rsidP="0022777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06440E5" w14:textId="77777777" w:rsidR="0022777E" w:rsidRPr="001C285E" w:rsidRDefault="0022777E" w:rsidP="0022777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311A6A48" w14:textId="77777777" w:rsidR="0022777E" w:rsidRPr="001C285E" w:rsidRDefault="0022777E" w:rsidP="0022777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22777E" w:rsidRPr="009A05A3" w14:paraId="52B0B255" w14:textId="77777777" w:rsidTr="00240C49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356B7D51" w14:textId="77777777" w:rsidR="0022777E" w:rsidRPr="009A05A3" w:rsidRDefault="0022777E" w:rsidP="0022777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77B366A3" w14:textId="77777777" w:rsidR="0022777E" w:rsidRPr="009A05A3" w:rsidRDefault="0022777E" w:rsidP="0022777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38756FBB" w14:textId="77777777" w:rsidR="0022777E" w:rsidRPr="002A2BFC" w:rsidRDefault="0022777E" w:rsidP="0022777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0C4C1DCC" w14:textId="4194763F" w:rsidR="0022777E" w:rsidRPr="002A2BFC" w:rsidRDefault="0022777E" w:rsidP="0022777E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6</w:t>
            </w:r>
            <w:r w:rsidR="001959CC" w:rsidRPr="002A2BFC">
              <w:rPr>
                <w:b/>
                <w:bCs/>
                <w:sz w:val="16"/>
                <w:szCs w:val="16"/>
                <w:lang w:val="it-CH"/>
              </w:rPr>
              <w:t>°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F1FCBD0" w14:textId="77777777" w:rsidR="0022777E" w:rsidRPr="009A05A3" w:rsidRDefault="0022777E" w:rsidP="0022777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210F30B2" w14:textId="77777777" w:rsidR="0022777E" w:rsidRPr="001C285E" w:rsidRDefault="0022777E" w:rsidP="0022777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5ECBDD07" w14:textId="77777777" w:rsidR="0022777E" w:rsidRPr="001C285E" w:rsidRDefault="0022777E" w:rsidP="0022777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4DEB3081" w14:textId="77777777" w:rsidR="0022777E" w:rsidRPr="001C285E" w:rsidRDefault="0022777E" w:rsidP="0022777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A81E4C" w:rsidRPr="009A05A3" w14:paraId="0BB44A13" w14:textId="77777777" w:rsidTr="00240C49">
        <w:tc>
          <w:tcPr>
            <w:tcW w:w="511" w:type="dxa"/>
            <w:shd w:val="clear" w:color="auto" w:fill="auto"/>
          </w:tcPr>
          <w:p w14:paraId="58429222" w14:textId="2C9EB3C5" w:rsidR="00A81E4C" w:rsidRPr="00524ECD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CED173E" w14:textId="1C897B39" w:rsidR="00A81E4C" w:rsidRPr="00524ECD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EA166C8" w14:textId="0085CE5D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a1.1</w:t>
            </w:r>
          </w:p>
        </w:tc>
        <w:tc>
          <w:tcPr>
            <w:tcW w:w="5272" w:type="dxa"/>
            <w:shd w:val="clear" w:color="auto" w:fill="auto"/>
          </w:tcPr>
          <w:p w14:paraId="10F10EE1" w14:textId="13CA5039" w:rsidR="00A81E4C" w:rsidRPr="002A2BFC" w:rsidRDefault="006178D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la destinazione d’uso, i requisiti di temperatura, le capacità richieste, ecc.</w:t>
            </w:r>
          </w:p>
        </w:tc>
        <w:tc>
          <w:tcPr>
            <w:tcW w:w="6973" w:type="dxa"/>
            <w:shd w:val="clear" w:color="auto" w:fill="auto"/>
          </w:tcPr>
          <w:p w14:paraId="0AD489E9" w14:textId="3C8DFF56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</w:rPr>
              <w:t>Vedi a1.6 (6° semestre)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12240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049760" w14:textId="58325E05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13277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301133" w14:textId="357B34A7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1688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108467" w14:textId="529FC22F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08E92BE6" w14:textId="77777777" w:rsidTr="00240C49">
        <w:tc>
          <w:tcPr>
            <w:tcW w:w="511" w:type="dxa"/>
            <w:shd w:val="clear" w:color="auto" w:fill="auto"/>
          </w:tcPr>
          <w:p w14:paraId="1D69E4DC" w14:textId="2D279BF6" w:rsidR="00A81E4C" w:rsidRPr="00524ECD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27D9908" w14:textId="783B7878" w:rsidR="00A81E4C" w:rsidRPr="00524ECD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7646880" w14:textId="37468F4C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a1.2</w:t>
            </w:r>
          </w:p>
        </w:tc>
        <w:tc>
          <w:tcPr>
            <w:tcW w:w="5272" w:type="dxa"/>
            <w:shd w:val="clear" w:color="auto" w:fill="auto"/>
          </w:tcPr>
          <w:p w14:paraId="5209D0DD" w14:textId="78F0848F" w:rsidR="00A81E4C" w:rsidRPr="002A2BFC" w:rsidRDefault="00E8714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le future tendenze di sviluppo.</w:t>
            </w:r>
          </w:p>
        </w:tc>
        <w:tc>
          <w:tcPr>
            <w:tcW w:w="6973" w:type="dxa"/>
            <w:shd w:val="clear" w:color="auto" w:fill="auto"/>
          </w:tcPr>
          <w:p w14:paraId="5DD9476C" w14:textId="660A04E1" w:rsidR="00A81E4C" w:rsidRPr="00CD6B72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</w:rPr>
              <w:t>Vedi a1.6 (6° semestre)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20707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03E26B" w14:textId="0E65C84E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6278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11F884" w14:textId="62C1B18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47129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77AB09" w14:textId="3BC3E0B5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F860EB" w14:paraId="651C1FA2" w14:textId="77777777" w:rsidTr="00240C49">
        <w:tc>
          <w:tcPr>
            <w:tcW w:w="511" w:type="dxa"/>
            <w:shd w:val="clear" w:color="auto" w:fill="auto"/>
          </w:tcPr>
          <w:p w14:paraId="7445CFCC" w14:textId="0DBEEFC6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541BC9F" w14:textId="342C2D0C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5EDEED0" w14:textId="1251AEEF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a1.3</w:t>
            </w:r>
          </w:p>
        </w:tc>
        <w:tc>
          <w:tcPr>
            <w:tcW w:w="5272" w:type="dxa"/>
            <w:shd w:val="clear" w:color="auto" w:fill="auto"/>
          </w:tcPr>
          <w:p w14:paraId="03EF6D3E" w14:textId="307E3C98" w:rsidR="00A81E4C" w:rsidRPr="002A2BFC" w:rsidRDefault="001A6CEB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Nel caso di sistemi di refrigerazione esistenti, determinare il concetto dell’impianto.</w:t>
            </w:r>
          </w:p>
        </w:tc>
        <w:tc>
          <w:tcPr>
            <w:tcW w:w="6973" w:type="dxa"/>
            <w:shd w:val="clear" w:color="auto" w:fill="auto"/>
          </w:tcPr>
          <w:p w14:paraId="5AFFA07C" w14:textId="64EE9EB8" w:rsidR="00A81E4C" w:rsidRPr="00CD6B72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Eseguire autonomamente inventari in loco di sistemi di refrigerazione sofisticati, valutare i documenti, riconoscere sistemi come quelli a cascata, booster e composti. </w:t>
            </w:r>
            <w:r w:rsidRPr="00CD6B72">
              <w:rPr>
                <w:rFonts w:ascii="Calibri" w:hAnsi="Calibri" w:cs="Calibri"/>
                <w:sz w:val="16"/>
                <w:szCs w:val="16"/>
              </w:rPr>
              <w:t>Registrare i risultati con schizzi, diagrammi e immagini.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02876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8560D0" w14:textId="07B08B38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1091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DFE57A" w14:textId="1AD9A0B6" w:rsidR="00A81E4C" w:rsidRPr="00F860EB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27881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7351F5" w14:textId="29F736E4" w:rsidR="00A81E4C" w:rsidRPr="00F860EB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C328507" w14:textId="77777777" w:rsidTr="00240C49">
        <w:tc>
          <w:tcPr>
            <w:tcW w:w="511" w:type="dxa"/>
            <w:shd w:val="clear" w:color="auto" w:fill="auto"/>
          </w:tcPr>
          <w:p w14:paraId="1E8A6889" w14:textId="03315766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bookmarkStart w:id="6" w:name="_Hlk69500302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ED91AFF" w14:textId="16F2882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9ED9090" w14:textId="1F2271A2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a1.5</w:t>
            </w:r>
          </w:p>
        </w:tc>
        <w:tc>
          <w:tcPr>
            <w:tcW w:w="5272" w:type="dxa"/>
            <w:shd w:val="clear" w:color="auto" w:fill="auto"/>
          </w:tcPr>
          <w:p w14:paraId="19CFBBAE" w14:textId="2595A6A6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Impiegare i dispositivi di misura meccanici e digitali.</w:t>
            </w:r>
          </w:p>
        </w:tc>
        <w:tc>
          <w:tcPr>
            <w:tcW w:w="6973" w:type="dxa"/>
            <w:shd w:val="clear" w:color="auto" w:fill="auto"/>
          </w:tcPr>
          <w:p w14:paraId="515FD41B" w14:textId="466DE345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Impostare i logger e collegare l'assistenza all'installazione sotto supervisione.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42003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1913AC" w14:textId="210D11E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95575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147A5C" w14:textId="0D73E73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30000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A70333" w14:textId="3278FF5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bookmarkEnd w:id="6"/>
      <w:tr w:rsidR="00C84E5D" w:rsidRPr="009A05A3" w14:paraId="2E275BD7" w14:textId="77777777" w:rsidTr="00240C49">
        <w:tc>
          <w:tcPr>
            <w:tcW w:w="511" w:type="dxa"/>
            <w:shd w:val="clear" w:color="auto" w:fill="auto"/>
          </w:tcPr>
          <w:p w14:paraId="0E16AA95" w14:textId="77777777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69ADB4A" w14:textId="77777777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DDB7276" w14:textId="7777777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a1.6</w:t>
            </w:r>
          </w:p>
        </w:tc>
        <w:tc>
          <w:tcPr>
            <w:tcW w:w="5272" w:type="dxa"/>
            <w:shd w:val="clear" w:color="auto" w:fill="auto"/>
          </w:tcPr>
          <w:p w14:paraId="76C2E4C4" w14:textId="6CF6EB72" w:rsidR="00C84E5D" w:rsidRPr="002A2BFC" w:rsidRDefault="006178D3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l’analisi del fabbisogno e del rapporto costi-benefici.</w:t>
            </w:r>
          </w:p>
        </w:tc>
        <w:tc>
          <w:tcPr>
            <w:tcW w:w="6973" w:type="dxa"/>
            <w:shd w:val="clear" w:color="auto" w:fill="auto"/>
          </w:tcPr>
          <w:p w14:paraId="61778596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Valutare sistematicamente e registrare autonomamente le richieste e i requisiti del cliente per un sistema di refrigerazione semplice, ad es: Quando si deve raffreddare e in che quantità? Punti di contatto con altri sistemi tecnici? Possibili sviluppi futuri? ecc.</w:t>
            </w:r>
          </w:p>
          <w:p w14:paraId="414CB212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Applicare autonomamente la lista di controllo operativa per l'analisi.</w:t>
            </w:r>
          </w:p>
          <w:p w14:paraId="00F6CE54" w14:textId="36582991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Registrare accuratamente tutte le informazioni in modo indipendente.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6818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A43519" w14:textId="2A9BE86E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A309CAD" w14:textId="263BBF45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5D25801F" w14:textId="77777777" w:rsidR="00C84E5D" w:rsidRPr="00253FB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85758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95FF89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90770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66CCD5" w14:textId="6C79038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97929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F3FF4B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0958E53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3481FB31" w14:textId="77777777" w:rsidR="00C84E5D" w:rsidRPr="00253FB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47106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8E5626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49047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CD0179" w14:textId="648BD75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45621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CC1062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89D436A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042FFBC0" w14:textId="77777777" w:rsidR="00C84E5D" w:rsidRPr="00253FB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93847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D997BE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95534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BE6B4E" w14:textId="199F273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19A73FF6" w14:textId="77777777" w:rsidTr="00240C49">
        <w:tc>
          <w:tcPr>
            <w:tcW w:w="511" w:type="dxa"/>
            <w:shd w:val="clear" w:color="auto" w:fill="auto"/>
          </w:tcPr>
          <w:p w14:paraId="39266504" w14:textId="5C012263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0FE0D84" w14:textId="32912262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D594A3B" w14:textId="7B1B768B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a2.3</w:t>
            </w:r>
          </w:p>
        </w:tc>
        <w:tc>
          <w:tcPr>
            <w:tcW w:w="5272" w:type="dxa"/>
            <w:shd w:val="clear" w:color="auto" w:fill="auto"/>
          </w:tcPr>
          <w:p w14:paraId="6581ABFF" w14:textId="5E7F0580" w:rsidR="00C84E5D" w:rsidRPr="002A2BFC" w:rsidRDefault="006178D3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Informare la persona responsabile in azienda o sul cantiere in merito ai rischi eccezionali e ai disagi individuati.</w:t>
            </w:r>
          </w:p>
        </w:tc>
        <w:tc>
          <w:tcPr>
            <w:tcW w:w="6973" w:type="dxa"/>
            <w:shd w:val="clear" w:color="auto" w:fill="auto"/>
          </w:tcPr>
          <w:p w14:paraId="3AB04B80" w14:textId="6F9320BA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Informare autonomamente le persone responsabili, ad esempio sul rischio amianto, sul lavoro del personale che deve essere formato per i DPI anticaduta, ecc. 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16046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1B98C5" w14:textId="21F3CFE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7882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C0A4D1" w14:textId="217A861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74391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7FCB4E" w14:textId="7476DF4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5602B5EB" w14:textId="77777777" w:rsidTr="00240C49">
        <w:tc>
          <w:tcPr>
            <w:tcW w:w="511" w:type="dxa"/>
            <w:shd w:val="clear" w:color="auto" w:fill="auto"/>
          </w:tcPr>
          <w:p w14:paraId="33D7CF65" w14:textId="77777777" w:rsidR="00C84E5D" w:rsidRPr="00B31D9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93C1DFE" w14:textId="77777777" w:rsidR="00C84E5D" w:rsidRPr="00B31D9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257A458" w14:textId="7777777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a2.1</w:t>
            </w:r>
          </w:p>
        </w:tc>
        <w:tc>
          <w:tcPr>
            <w:tcW w:w="5272" w:type="dxa"/>
            <w:shd w:val="clear" w:color="auto" w:fill="auto"/>
          </w:tcPr>
          <w:p w14:paraId="47487C3D" w14:textId="6AE2D023" w:rsidR="00C84E5D" w:rsidRPr="002A2BFC" w:rsidRDefault="00E8714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Riconoscere i rischi e i disagi sul luogo di lavoro, e valutare le possibili conseguenze.</w:t>
            </w:r>
          </w:p>
        </w:tc>
        <w:tc>
          <w:tcPr>
            <w:tcW w:w="6973" w:type="dxa"/>
            <w:shd w:val="clear" w:color="auto" w:fill="auto"/>
          </w:tcPr>
          <w:p w14:paraId="44D44046" w14:textId="5D761304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Creare un «concetto di sicurezza» per la fase di costruzione (elenco dei rischi e delle misure di sicurezza necessarie) sotto supervisione durante la fase di pianificazione di progetti di refrigerazione </w:t>
            </w:r>
            <w:r w:rsidR="000B0232"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complessi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5923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4AD943" w14:textId="03EB664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80495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7DC432" w14:textId="78BE918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21530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DC785F" w14:textId="41E1873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6B58C7" w14:paraId="62777C51" w14:textId="77777777" w:rsidTr="00803E45">
        <w:tc>
          <w:tcPr>
            <w:tcW w:w="511" w:type="dxa"/>
            <w:shd w:val="clear" w:color="auto" w:fill="auto"/>
          </w:tcPr>
          <w:p w14:paraId="2668C8C1" w14:textId="3EDC01C1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CEA6BDB" w14:textId="7B520AF7" w:rsidR="00C84E5D" w:rsidRPr="00F5597D" w:rsidRDefault="00C84E5D" w:rsidP="00C84E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8387EEE" w14:textId="1B735304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a2.5</w:t>
            </w:r>
          </w:p>
        </w:tc>
        <w:tc>
          <w:tcPr>
            <w:tcW w:w="5272" w:type="dxa"/>
            <w:shd w:val="clear" w:color="auto" w:fill="auto"/>
          </w:tcPr>
          <w:p w14:paraId="5A6A7083" w14:textId="22DA8145" w:rsidR="00C84E5D" w:rsidRPr="002A2BFC" w:rsidRDefault="004A0193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Attenersi alle indicazioni del produttore. In caso di dubbi, rivolgersi al superiore.</w:t>
            </w:r>
          </w:p>
        </w:tc>
        <w:tc>
          <w:tcPr>
            <w:tcW w:w="6973" w:type="dxa"/>
            <w:shd w:val="clear" w:color="auto" w:fill="auto"/>
          </w:tcPr>
          <w:p w14:paraId="15D027B9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bookmarkStart w:id="7" w:name="_Hlk72856152"/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Sotto supervisione, implementare le specifiche di dimensionamento del produttore nella fase di pianificazione.</w:t>
            </w:r>
          </w:p>
          <w:p w14:paraId="6D90B042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lastRenderedPageBreak/>
              <w:t>Dimensionare sistemi di refrigerazione con più compressori (sistemi combinati), progettare diversi sistemi di refrigerazione.</w:t>
            </w:r>
          </w:p>
          <w:p w14:paraId="406B3BB0" w14:textId="62C6BBD3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Tenere conto della regolazione della capacità (ad es. inverter di frequenza).</w:t>
            </w:r>
            <w:bookmarkEnd w:id="7"/>
          </w:p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85130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2BA5F3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4A5D4F2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19402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1085D0" w14:textId="4785D76A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73C5C75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73653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CB9E85" w14:textId="3AEA68E9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14748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DADF5D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BA11A66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93303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B7E486" w14:textId="18E74725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EC6DEB1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66624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8D00E7" w14:textId="3E5A095D" w:rsidR="00C84E5D" w:rsidRPr="006B58C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45110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D9D60E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D6FD57C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18028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F59A73" w14:textId="6E7EB19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C32EC90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05159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685450" w14:textId="48AA58C2" w:rsidR="00C84E5D" w:rsidRPr="006B58C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AE5D39D" w14:textId="77777777" w:rsidTr="00240C49">
        <w:tc>
          <w:tcPr>
            <w:tcW w:w="511" w:type="dxa"/>
            <w:shd w:val="clear" w:color="auto" w:fill="auto"/>
          </w:tcPr>
          <w:p w14:paraId="656E412B" w14:textId="77777777" w:rsidR="00C84E5D" w:rsidRPr="008F7D3B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10" w:type="dxa"/>
            <w:shd w:val="clear" w:color="auto" w:fill="auto"/>
          </w:tcPr>
          <w:p w14:paraId="51C6F81F" w14:textId="77777777" w:rsidR="00C84E5D" w:rsidRPr="008F7D3B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9299BE5" w14:textId="7777777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a3.1</w:t>
            </w:r>
          </w:p>
        </w:tc>
        <w:tc>
          <w:tcPr>
            <w:tcW w:w="5272" w:type="dxa"/>
            <w:shd w:val="clear" w:color="auto" w:fill="auto"/>
          </w:tcPr>
          <w:p w14:paraId="2C4E89D8" w14:textId="2ABB95E2" w:rsidR="00C84E5D" w:rsidRPr="002A2BFC" w:rsidRDefault="006178D3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il fabbisogno di refrigerazione.</w:t>
            </w:r>
          </w:p>
        </w:tc>
        <w:tc>
          <w:tcPr>
            <w:tcW w:w="6973" w:type="dxa"/>
            <w:shd w:val="clear" w:color="auto" w:fill="auto"/>
          </w:tcPr>
          <w:p w14:paraId="638A6C44" w14:textId="77777777" w:rsidR="00C84E5D" w:rsidRPr="00CD6B72" w:rsidRDefault="00C84E5D" w:rsidP="00C84E5D">
            <w:pPr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Calcolo del fabbisogno di refrigerazione, ad esempio per</w:t>
            </w:r>
          </w:p>
          <w:p w14:paraId="50685288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Cella frigorifera (raffreddamento di alimenti)</w:t>
            </w:r>
          </w:p>
          <w:p w14:paraId="4D32FF7A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Cella di surgelazione (raffreddamento, solidificazione, congelamento degli alimenti)</w:t>
            </w:r>
          </w:p>
          <w:p w14:paraId="5C0ADB4A" w14:textId="6A0B3988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Raffreddamento ad aria (con l'ausilio del diagramma </w:t>
            </w:r>
            <w:r w:rsidR="00593866" w:rsidRPr="00CD6B72">
              <w:rPr>
                <w:rFonts w:ascii="Calibri" w:hAnsi="Calibri" w:cs="Calibri"/>
                <w:sz w:val="16"/>
                <w:szCs w:val="16"/>
                <w:lang w:val="it-CH"/>
              </w:rPr>
              <w:t>psicrometrico</w:t>
            </w: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)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2091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89F88B" w14:textId="3BBC8FD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80376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10AA16" w14:textId="4BE702B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88136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59F3AC" w14:textId="785F4D7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8B0F61" w14:paraId="0824E838" w14:textId="77777777" w:rsidTr="00240C49">
        <w:tc>
          <w:tcPr>
            <w:tcW w:w="511" w:type="dxa"/>
            <w:shd w:val="clear" w:color="auto" w:fill="auto"/>
          </w:tcPr>
          <w:p w14:paraId="1CE927EA" w14:textId="25136752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7ACF27B" w14:textId="21BD7744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0DF348D" w14:textId="779E9900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a3.2</w:t>
            </w:r>
          </w:p>
        </w:tc>
        <w:tc>
          <w:tcPr>
            <w:tcW w:w="5272" w:type="dxa"/>
            <w:shd w:val="clear" w:color="auto" w:fill="auto"/>
          </w:tcPr>
          <w:p w14:paraId="0DEFACDD" w14:textId="1765E5FD" w:rsidR="00C84E5D" w:rsidRPr="002A2BFC" w:rsidRDefault="003A2D60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Rendere plausibili i dati relativi al fabbisogno di refrigerazione.</w:t>
            </w:r>
          </w:p>
        </w:tc>
        <w:tc>
          <w:tcPr>
            <w:tcW w:w="6973" w:type="dxa"/>
            <w:shd w:val="clear" w:color="auto" w:fill="auto"/>
          </w:tcPr>
          <w:p w14:paraId="3EC75122" w14:textId="7D3E6E37" w:rsidR="00C84E5D" w:rsidRPr="00CD6B72" w:rsidRDefault="00C84E5D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Valutare autonomamente i dati (ad es. capacità di raffreddamento, tempi di raffreddamento) con l'ausilio di diagrammi di capacità di raffreddamento.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23223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506B3E" w14:textId="0BE77639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15135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2F1FD6" w14:textId="5CEE2AB5" w:rsidR="00C84E5D" w:rsidRPr="008B0F61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01072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E52764" w14:textId="37E94F86" w:rsidR="00C84E5D" w:rsidRPr="008B0F61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7588D1A" w14:textId="77777777" w:rsidTr="00240C49">
        <w:tc>
          <w:tcPr>
            <w:tcW w:w="511" w:type="dxa"/>
            <w:shd w:val="clear" w:color="auto" w:fill="auto"/>
          </w:tcPr>
          <w:p w14:paraId="165EF431" w14:textId="09EC3B20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3CAA77C" w14:textId="52F21C28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08815EB" w14:textId="228EB6B8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a4.5</w:t>
            </w:r>
          </w:p>
        </w:tc>
        <w:tc>
          <w:tcPr>
            <w:tcW w:w="5272" w:type="dxa"/>
            <w:shd w:val="clear" w:color="auto" w:fill="auto"/>
          </w:tcPr>
          <w:p w14:paraId="1FBD91FE" w14:textId="1D35D3F1" w:rsidR="00C84E5D" w:rsidRPr="002A2BFC" w:rsidRDefault="003A2D6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le opzioni per il recupero del calore residuo.</w:t>
            </w:r>
          </w:p>
        </w:tc>
        <w:tc>
          <w:tcPr>
            <w:tcW w:w="6973" w:type="dxa"/>
            <w:shd w:val="clear" w:color="auto" w:fill="auto"/>
          </w:tcPr>
          <w:p w14:paraId="03D65088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t>Verificare autonomamente l'integrazione dell'edificio.</w:t>
            </w:r>
          </w:p>
          <w:p w14:paraId="46968AE6" w14:textId="4FDC27A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Valutare benefici e costi (energia e costi) sotto supervisione.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55094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925741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41073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6F2F78" w14:textId="50ED96B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7415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DB9481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05980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7CC61E" w14:textId="6BDD1DB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66000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B40185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79195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C9373A" w14:textId="08AAEEE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22546FCB" w14:textId="77777777" w:rsidTr="00240C49">
        <w:tc>
          <w:tcPr>
            <w:tcW w:w="511" w:type="dxa"/>
            <w:shd w:val="clear" w:color="auto" w:fill="auto"/>
          </w:tcPr>
          <w:p w14:paraId="2B2A00E7" w14:textId="421DF84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5716B53" w14:textId="675A8A8E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B2EF49D" w14:textId="1590EF82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a4.6</w:t>
            </w:r>
          </w:p>
        </w:tc>
        <w:tc>
          <w:tcPr>
            <w:tcW w:w="5272" w:type="dxa"/>
            <w:shd w:val="clear" w:color="auto" w:fill="auto"/>
          </w:tcPr>
          <w:p w14:paraId="036B2459" w14:textId="455E26D7" w:rsidR="00C84E5D" w:rsidRPr="002A2BFC" w:rsidRDefault="003A2D6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Progettare il recupero del calore residuo.</w:t>
            </w:r>
          </w:p>
        </w:tc>
        <w:tc>
          <w:tcPr>
            <w:tcW w:w="6973" w:type="dxa"/>
            <w:shd w:val="clear" w:color="auto" w:fill="auto"/>
          </w:tcPr>
          <w:p w14:paraId="405E20CE" w14:textId="3ED8469D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Progettare autonomamente il recupero del calore per l'acqua calda sanitaria e il riscaldamento dell'acqua calda, con un sistema diretto o indiretto.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43624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2D5307" w14:textId="7B50B6C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74595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D710D4" w14:textId="6280CB0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05597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AD7454" w14:textId="01F9CA8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2D60" w:rsidRPr="009A05A3" w14:paraId="234FBA09" w14:textId="77777777" w:rsidTr="00240C49">
        <w:tc>
          <w:tcPr>
            <w:tcW w:w="511" w:type="dxa"/>
            <w:shd w:val="clear" w:color="auto" w:fill="auto"/>
          </w:tcPr>
          <w:p w14:paraId="1C5177D8" w14:textId="1BD6A2C2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C6F5CAD" w14:textId="00D0BFAE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743566D" w14:textId="68C49434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a4.7</w:t>
            </w:r>
          </w:p>
        </w:tc>
        <w:tc>
          <w:tcPr>
            <w:tcW w:w="5272" w:type="dxa"/>
            <w:shd w:val="clear" w:color="auto" w:fill="auto"/>
          </w:tcPr>
          <w:p w14:paraId="4D577DEC" w14:textId="0825B01C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Illustrare i sistemi idraulici dei circuiti secondari.</w:t>
            </w:r>
          </w:p>
        </w:tc>
        <w:tc>
          <w:tcPr>
            <w:tcW w:w="6973" w:type="dxa"/>
            <w:shd w:val="clear" w:color="auto" w:fill="auto"/>
          </w:tcPr>
          <w:p w14:paraId="308696E9" w14:textId="3EA34B15" w:rsidR="003A2D60" w:rsidRPr="00CD6B72" w:rsidRDefault="003A2D60" w:rsidP="003A2D60">
            <w:pPr>
              <w:pStyle w:val="StandardLehrplan"/>
              <w:rPr>
                <w:lang w:val="it-CH" w:eastAsia="de-DE"/>
              </w:rPr>
            </w:pPr>
            <w:r w:rsidRPr="00CD6B72">
              <w:rPr>
                <w:lang w:val="it-CH" w:eastAsia="de-DE"/>
              </w:rPr>
              <w:t xml:space="preserve">Riconoscere autonomamente il circuito idraulico e spiegarne i vantaggi, gli svantaggi e le possibilità e i limiti di applicazione (iniezione, miscelazione, deviazione, </w:t>
            </w:r>
            <w:r w:rsidR="00593866" w:rsidRPr="00CD6B72">
              <w:rPr>
                <w:lang w:val="it-CH" w:eastAsia="de-DE"/>
              </w:rPr>
              <w:t>strozzamento</w:t>
            </w:r>
            <w:r w:rsidRPr="00CD6B72">
              <w:rPr>
                <w:lang w:val="it-CH" w:eastAsia="de-DE"/>
              </w:rPr>
              <w:t>) utilizzando schemi e anche per sistemi di refrigerazione esistenti.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32872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46CB65" w14:textId="645501D0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20918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F5CC51" w14:textId="2C3369D2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13073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AC052F" w14:textId="4B6F6E49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8B0F61" w14:paraId="36FA2527" w14:textId="77777777" w:rsidTr="00803E45">
        <w:tc>
          <w:tcPr>
            <w:tcW w:w="511" w:type="dxa"/>
            <w:shd w:val="clear" w:color="auto" w:fill="auto"/>
          </w:tcPr>
          <w:p w14:paraId="44A0BC91" w14:textId="5AE38F03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56EE396" w14:textId="746F84BC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A1DD452" w14:textId="61181E99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a5.2</w:t>
            </w:r>
          </w:p>
        </w:tc>
        <w:tc>
          <w:tcPr>
            <w:tcW w:w="5272" w:type="dxa"/>
            <w:shd w:val="clear" w:color="auto" w:fill="auto"/>
          </w:tcPr>
          <w:p w14:paraId="15673E09" w14:textId="399C6557" w:rsidR="00C84E5D" w:rsidRPr="002A2BFC" w:rsidRDefault="003A2D60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Dimensionare i componenti degli impianti in base alle modalità di impiego specifiche del cliente.</w:t>
            </w:r>
          </w:p>
        </w:tc>
        <w:tc>
          <w:tcPr>
            <w:tcW w:w="6973" w:type="dxa"/>
            <w:shd w:val="clear" w:color="auto" w:fill="auto"/>
          </w:tcPr>
          <w:p w14:paraId="14605A90" w14:textId="77777777" w:rsidR="00C84E5D" w:rsidRPr="00CD6B72" w:rsidRDefault="00C84E5D" w:rsidP="00C84E5D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Dimensionare autonomamente i componenti principali e secondari di semplici sistemi di refrigerazione. Utilizzare i seguenti strumenti: Software Bitzer, Bock, Kelvion ecc,</w:t>
            </w:r>
          </w:p>
          <w:p w14:paraId="4F7EF1B2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t>compressore</w:t>
            </w:r>
          </w:p>
          <w:p w14:paraId="540B1A05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t>condensatore</w:t>
            </w:r>
          </w:p>
          <w:p w14:paraId="48F22249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t>evaporatore, ecc.</w:t>
            </w:r>
          </w:p>
          <w:p w14:paraId="0C1A16A6" w14:textId="77777777" w:rsidR="00C84E5D" w:rsidRPr="00CD6B72" w:rsidRDefault="00C84E5D" w:rsidP="00C84E5D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Dimensionare i componenti principali e secondari di un sistema di refrigerazione sofisticato sotto supervisione.</w:t>
            </w:r>
          </w:p>
          <w:p w14:paraId="34C3967E" w14:textId="5FE3A6C2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Calcolare/progettare la disposizione delle pompe dell'impianto idraulico (sistema di raffreddamento).</w:t>
            </w:r>
          </w:p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74777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1182C6" w14:textId="64D7B081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19B2512" w14:textId="5D400DC1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7D5C9C78" w14:textId="64EBB55B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41995760" w14:textId="32B9C642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1BF7974A" w14:textId="77777777" w:rsidR="00C84E5D" w:rsidRPr="008E5810" w:rsidRDefault="00C84E5D" w:rsidP="00C84E5D"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5884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FB765F" w14:textId="29D2B954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55149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FA4731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78A11A0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56D2CD0A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7010CF06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4FE30394" w14:textId="77777777" w:rsidR="00C84E5D" w:rsidRPr="008E5810" w:rsidRDefault="00C84E5D" w:rsidP="00C84E5D"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09932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F8FB78" w14:textId="530D1BE8" w:rsidR="00C84E5D" w:rsidRPr="008B0F61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11040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F3B5DE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C94EFFA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48C6F3A1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137D4EF8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494B2DA6" w14:textId="77777777" w:rsidR="00C84E5D" w:rsidRPr="008E5810" w:rsidRDefault="00C84E5D" w:rsidP="00C84E5D"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25512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D40615" w14:textId="642323ED" w:rsidR="00C84E5D" w:rsidRPr="008B0F61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2D60" w:rsidRPr="009A05A3" w14:paraId="345828B0" w14:textId="77777777" w:rsidTr="00240C49">
        <w:tc>
          <w:tcPr>
            <w:tcW w:w="511" w:type="dxa"/>
            <w:shd w:val="clear" w:color="auto" w:fill="auto"/>
          </w:tcPr>
          <w:p w14:paraId="3570149F" w14:textId="76CD7C28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7D3EE3B" w14:textId="7B8456DE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8671871" w14:textId="63B0F3FF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a5.3</w:t>
            </w:r>
          </w:p>
        </w:tc>
        <w:tc>
          <w:tcPr>
            <w:tcW w:w="5272" w:type="dxa"/>
            <w:shd w:val="clear" w:color="auto" w:fill="auto"/>
          </w:tcPr>
          <w:p w14:paraId="762153B4" w14:textId="55B98D89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Determinare lo spazio necessario per i componenti tenendo conto delle prescrizioni di installazione.</w:t>
            </w:r>
          </w:p>
        </w:tc>
        <w:tc>
          <w:tcPr>
            <w:tcW w:w="6973" w:type="dxa"/>
            <w:shd w:val="clear" w:color="auto" w:fill="auto"/>
          </w:tcPr>
          <w:p w14:paraId="6B5E7C4A" w14:textId="076B6A52" w:rsidR="003A2D60" w:rsidRPr="00CD6B72" w:rsidRDefault="003A2D60" w:rsidP="003A2D6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Determinare autonomamente i requisiti di spazio per i componenti utilizzando le specifiche del produttore. </w:t>
            </w:r>
          </w:p>
          <w:p w14:paraId="77952A7B" w14:textId="22D30D48" w:rsidR="003A2D60" w:rsidRPr="00CD6B72" w:rsidRDefault="003A2D60" w:rsidP="003A2D6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Progettare autonomamente il posizionamento di un semplice sistema di refrigerazione nei locali macchine, tenendo conto dei requisiti di legge e garantendo una facile manutenzione dell'impianto, ad esempio le vie di fuga, l'accessibilità per il funzionamento e la manutenzione, ecc.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87175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9D941B" w14:textId="77777777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EEFD0EE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89983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B4D5BA" w14:textId="112F179A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93796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7589D0" w14:textId="77777777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B34C621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9042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784318" w14:textId="62A1CA76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06835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F38ADE" w14:textId="77777777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4235EC2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3527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B2D9BE" w14:textId="4BF718D5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580F3E8C" w14:textId="77777777" w:rsidTr="00240C49">
        <w:tc>
          <w:tcPr>
            <w:tcW w:w="511" w:type="dxa"/>
            <w:shd w:val="clear" w:color="auto" w:fill="auto"/>
          </w:tcPr>
          <w:p w14:paraId="351DB989" w14:textId="3FDF9FEA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0638F31" w14:textId="2E9CB7D9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6791D26" w14:textId="3731169C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a5.5</w:t>
            </w:r>
          </w:p>
        </w:tc>
        <w:tc>
          <w:tcPr>
            <w:tcW w:w="5272" w:type="dxa"/>
            <w:shd w:val="clear" w:color="auto" w:fill="auto"/>
          </w:tcPr>
          <w:p w14:paraId="3F60062F" w14:textId="39CFE7B1" w:rsidR="00C84E5D" w:rsidRPr="002A2BFC" w:rsidRDefault="003A2D6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Descrivere le misure strutturali di riduzione del rumore.</w:t>
            </w:r>
          </w:p>
        </w:tc>
        <w:tc>
          <w:tcPr>
            <w:tcW w:w="6973" w:type="dxa"/>
            <w:shd w:val="clear" w:color="auto" w:fill="auto"/>
          </w:tcPr>
          <w:p w14:paraId="4FE1F8F7" w14:textId="77777777" w:rsidR="00C84E5D" w:rsidRPr="00CD6B72" w:rsidRDefault="00C84E5D" w:rsidP="00C84E5D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</w:rPr>
              <w:t>Autonomamente:</w:t>
            </w:r>
          </w:p>
          <w:p w14:paraId="2B18F007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Determinare i valori acustici da rispettare in base alle ordinanze contro l'Inquinamento fonico.</w:t>
            </w:r>
          </w:p>
          <w:p w14:paraId="76BCFD47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Calcolare il valore sonoro dei componenti dell'impianto.</w:t>
            </w:r>
          </w:p>
          <w:p w14:paraId="61DA0892" w14:textId="4B4D8A99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Determinare le misure di riduzione del rumore.</w:t>
            </w:r>
          </w:p>
        </w:tc>
        <w:tc>
          <w:tcPr>
            <w:tcW w:w="397" w:type="dxa"/>
            <w:shd w:val="clear" w:color="auto" w:fill="DEEAF6"/>
          </w:tcPr>
          <w:p w14:paraId="21687B56" w14:textId="77777777" w:rsidR="00C84E5D" w:rsidRPr="00A81E4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16002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92A271" w14:textId="7113D893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71791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6EA2AB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13184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A513B0" w14:textId="413D883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61533950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06570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CA8EE6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23214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D8E96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6101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F12E30" w14:textId="6D7F7BD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4BE12960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52593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FD2A09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9028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424CC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64794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85CCD0" w14:textId="18890A6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2D60" w:rsidRPr="009A05A3" w14:paraId="5EBB0278" w14:textId="77777777" w:rsidTr="00240C49">
        <w:tc>
          <w:tcPr>
            <w:tcW w:w="511" w:type="dxa"/>
            <w:shd w:val="clear" w:color="auto" w:fill="auto"/>
          </w:tcPr>
          <w:p w14:paraId="5BDF6BC8" w14:textId="7587EF30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536B937" w14:textId="082D3628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F6C397D" w14:textId="62061F36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a5.6</w:t>
            </w:r>
          </w:p>
        </w:tc>
        <w:tc>
          <w:tcPr>
            <w:tcW w:w="5272" w:type="dxa"/>
            <w:shd w:val="clear" w:color="auto" w:fill="auto"/>
          </w:tcPr>
          <w:p w14:paraId="35E64754" w14:textId="52679B11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Dimensionare e progettare le condotte per i diversi campi di impiego.</w:t>
            </w:r>
          </w:p>
        </w:tc>
        <w:tc>
          <w:tcPr>
            <w:tcW w:w="6973" w:type="dxa"/>
            <w:shd w:val="clear" w:color="auto" w:fill="auto"/>
          </w:tcPr>
          <w:p w14:paraId="5E4B2FF7" w14:textId="02F7294D" w:rsidR="003A2D60" w:rsidRPr="00CD6B72" w:rsidRDefault="003A2D60" w:rsidP="003A2D60">
            <w:pPr>
              <w:pStyle w:val="StandardLehrplan"/>
              <w:rPr>
                <w:rFonts w:eastAsia="Times New Roman"/>
                <w:lang w:val="it-CH" w:eastAsia="de-DE"/>
              </w:rPr>
            </w:pPr>
            <w:r w:rsidRPr="00CD6B72">
              <w:rPr>
                <w:lang w:val="it-CH"/>
              </w:rPr>
              <w:t>Calcolare autonomamente le linee di aspirazione, di liquido, di gas caldo e secondarie.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4748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CE76F0" w14:textId="61CD72C1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28839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B5DD8F" w14:textId="21B852F2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91011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0180E8" w14:textId="3752D8EB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6B018661" w14:textId="77777777" w:rsidTr="00240C49">
        <w:tc>
          <w:tcPr>
            <w:tcW w:w="511" w:type="dxa"/>
            <w:shd w:val="clear" w:color="auto" w:fill="auto"/>
          </w:tcPr>
          <w:p w14:paraId="475AACA8" w14:textId="60F272B3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C9E748E" w14:textId="4DDD8BAF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5EA6F62" w14:textId="0CB007CB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a5.7</w:t>
            </w:r>
          </w:p>
        </w:tc>
        <w:tc>
          <w:tcPr>
            <w:tcW w:w="5272" w:type="dxa"/>
            <w:shd w:val="clear" w:color="auto" w:fill="auto"/>
          </w:tcPr>
          <w:p w14:paraId="6DBFEFEB" w14:textId="20F29742" w:rsidR="00C84E5D" w:rsidRPr="002A2BFC" w:rsidRDefault="003A2D6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Calcolare la dilatazione longitudinale, la dimensione, la velocità di flusso e la perdita di carico delle condotte.</w:t>
            </w:r>
          </w:p>
        </w:tc>
        <w:tc>
          <w:tcPr>
            <w:tcW w:w="6973" w:type="dxa"/>
            <w:shd w:val="clear" w:color="auto" w:fill="auto"/>
          </w:tcPr>
          <w:p w14:paraId="77640B18" w14:textId="237CDE64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Eseguire i calcoli autonomamente e verificare la plausibilità dei risultati.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648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CF0658" w14:textId="32E7823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19422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332D8A" w14:textId="2540468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39013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670396" w14:textId="3CAA59F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65A4895" w14:textId="77777777" w:rsidTr="00240C49">
        <w:tc>
          <w:tcPr>
            <w:tcW w:w="511" w:type="dxa"/>
            <w:shd w:val="clear" w:color="auto" w:fill="auto"/>
          </w:tcPr>
          <w:p w14:paraId="348D1EDD" w14:textId="0734CDD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4E5E638" w14:textId="2B27EFE6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2BDB555" w14:textId="269EFD8D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a5.8</w:t>
            </w:r>
          </w:p>
        </w:tc>
        <w:tc>
          <w:tcPr>
            <w:tcW w:w="5272" w:type="dxa"/>
            <w:shd w:val="clear" w:color="auto" w:fill="auto"/>
          </w:tcPr>
          <w:p w14:paraId="62E24030" w14:textId="6814DAA4" w:rsidR="00C84E5D" w:rsidRPr="002A2BFC" w:rsidRDefault="003A2D6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Stabilire le misure necessarie a proteggere le condotte e i componenti da danni causati da terzi.</w:t>
            </w:r>
          </w:p>
        </w:tc>
        <w:tc>
          <w:tcPr>
            <w:tcW w:w="6973" w:type="dxa"/>
            <w:shd w:val="clear" w:color="auto" w:fill="auto"/>
          </w:tcPr>
          <w:p w14:paraId="1CC56820" w14:textId="4393FE6D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Individuare autonomamente i rischi, definire le misure e attuarle nella pianificazione (ad es. protezione dagli impatti).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94319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2E5286" w14:textId="06A5E9B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75674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20CA0D" w14:textId="51E71BD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14047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F439CD" w14:textId="4CBA775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4A22F7" w14:paraId="7223666F" w14:textId="77777777" w:rsidTr="00240C49">
        <w:tc>
          <w:tcPr>
            <w:tcW w:w="511" w:type="dxa"/>
            <w:shd w:val="clear" w:color="auto" w:fill="auto"/>
          </w:tcPr>
          <w:p w14:paraId="009F778A" w14:textId="56AFC813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0B9A2E8" w14:textId="2E6DFBE5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CAB537B" w14:textId="174C959D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a5.9</w:t>
            </w:r>
          </w:p>
        </w:tc>
        <w:tc>
          <w:tcPr>
            <w:tcW w:w="5272" w:type="dxa"/>
            <w:shd w:val="clear" w:color="auto" w:fill="auto"/>
          </w:tcPr>
          <w:p w14:paraId="03AE79AD" w14:textId="090BA940" w:rsidR="00C84E5D" w:rsidRPr="002A2BFC" w:rsidRDefault="003A2D60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Determinare i materiali isolanti e gli spessori per le diverse condotte e i diversi componenti.</w:t>
            </w:r>
          </w:p>
        </w:tc>
        <w:tc>
          <w:tcPr>
            <w:tcW w:w="6973" w:type="dxa"/>
            <w:shd w:val="clear" w:color="auto" w:fill="auto"/>
          </w:tcPr>
          <w:p w14:paraId="577EA0DC" w14:textId="1ADD98B8" w:rsidR="00C84E5D" w:rsidRPr="00CD6B72" w:rsidRDefault="00C84E5D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Determinare autonomamente i materiali isolanti e gli spessori degli elementi isolanti per le varie applicazioni, ad esempio coibentazione di celle frigorifere, tubi di refrigerazione, tubi idraulici, ecc.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59075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BEC534" w14:textId="3F3C4527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8383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A03D72" w14:textId="7D4DD451" w:rsidR="00C84E5D" w:rsidRPr="004A22F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38088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622B4A" w14:textId="6280DE9A" w:rsidR="00C84E5D" w:rsidRPr="004A22F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F860EB" w14:paraId="08F27ED3" w14:textId="77777777" w:rsidTr="00240C49">
        <w:tc>
          <w:tcPr>
            <w:tcW w:w="511" w:type="dxa"/>
            <w:shd w:val="clear" w:color="auto" w:fill="auto"/>
          </w:tcPr>
          <w:p w14:paraId="6E80EE0C" w14:textId="62AF8AF4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3394243" w14:textId="66667EC2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6AFE094" w14:textId="2BCD8F3D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a6.3</w:t>
            </w:r>
          </w:p>
        </w:tc>
        <w:tc>
          <w:tcPr>
            <w:tcW w:w="5272" w:type="dxa"/>
            <w:shd w:val="clear" w:color="auto" w:fill="auto"/>
          </w:tcPr>
          <w:p w14:paraId="4447583F" w14:textId="1EEF3965" w:rsidR="00C84E5D" w:rsidRPr="002A2BFC" w:rsidRDefault="003A5A10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Definire i parametri di pressione, temperatura, livello di riempimento e corrente per garantire un funzionamento sicuro, regolare ed efficiente dal punto di vista energetico.</w:t>
            </w:r>
          </w:p>
        </w:tc>
        <w:tc>
          <w:tcPr>
            <w:tcW w:w="6973" w:type="dxa"/>
            <w:shd w:val="clear" w:color="auto" w:fill="auto"/>
          </w:tcPr>
          <w:p w14:paraId="5EAC8D68" w14:textId="77777777" w:rsidR="00C84E5D" w:rsidRPr="00CD6B72" w:rsidRDefault="00C84E5D" w:rsidP="00C84E5D">
            <w:pPr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Selezionare/valutare parametri sotto supervisione, ad es:</w:t>
            </w:r>
          </w:p>
          <w:p w14:paraId="1CB9ABFF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Calcolo delle quantità di refrigerante.</w:t>
            </w:r>
          </w:p>
          <w:p w14:paraId="1A08079E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lastRenderedPageBreak/>
              <w:t>Definire parametri (dati di impostazione) per cella frigorifera (tipo di valori nominali della cella frigorifera, tipo di sbrinamento, parametri di sbrinamento, ecc.)</w:t>
            </w:r>
          </w:p>
          <w:p w14:paraId="4118F1CB" w14:textId="45E5CE95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Determinare la </w:t>
            </w:r>
            <w:r w:rsidR="00F522C6" w:rsidRPr="00CD6B72">
              <w:rPr>
                <w:rFonts w:ascii="Calibri" w:hAnsi="Calibri" w:cs="Calibri"/>
                <w:sz w:val="16"/>
                <w:szCs w:val="16"/>
                <w:lang w:val="it-CH"/>
              </w:rPr>
              <w:t>pressione di aspirazione</w:t>
            </w: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 al compressore.</w:t>
            </w:r>
          </w:p>
          <w:p w14:paraId="0011317F" w14:textId="773D07AD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Determinare la temperatura di evaporazione dell'evaporatore </w:t>
            </w:r>
            <w:r w:rsidR="00F522C6"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con </w:t>
            </w: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regolatore della pressione di evaporazione.</w:t>
            </w:r>
          </w:p>
        </w:tc>
        <w:tc>
          <w:tcPr>
            <w:tcW w:w="397" w:type="dxa"/>
            <w:shd w:val="clear" w:color="auto" w:fill="DEEAF6"/>
          </w:tcPr>
          <w:p w14:paraId="4E037A32" w14:textId="77777777" w:rsidR="00C84E5D" w:rsidRPr="00A81E4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p w14:paraId="4E001D87" w14:textId="514ABC42" w:rsidR="00C84E5D" w:rsidRPr="00253FBC" w:rsidRDefault="00000000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125825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E5D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  <w:r w:rsidR="00597D93"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br/>
            </w: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85372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7999AF" w14:textId="004FB539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CE7FC6A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89782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09C004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47477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28200F" w14:textId="72183397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74CA8790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18BF9BFF" w14:textId="3B250924" w:rsidR="00C84E5D" w:rsidRPr="00253FBC" w:rsidRDefault="00000000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-14079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E5D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  <w:r w:rsidR="00597D93"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br/>
            </w: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13371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D042B5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59BCEA8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57976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53BFA7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24818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62D83D" w14:textId="48EC1B1F" w:rsidR="00C84E5D" w:rsidRPr="00F860EB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0BDEF6E9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03B2FADA" w14:textId="16DC89C4" w:rsidR="00C84E5D" w:rsidRPr="00253FBC" w:rsidRDefault="00000000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123643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E5D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  <w:r w:rsidR="00597D93"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br/>
            </w: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41000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4E2523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4F35C13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85328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200CC2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07745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0E4824" w14:textId="33964FBC" w:rsidR="00C84E5D" w:rsidRPr="00F860EB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2D60" w:rsidRPr="009A05A3" w14:paraId="2628B1E9" w14:textId="77777777" w:rsidTr="00240C49">
        <w:tc>
          <w:tcPr>
            <w:tcW w:w="511" w:type="dxa"/>
            <w:shd w:val="clear" w:color="auto" w:fill="auto"/>
          </w:tcPr>
          <w:p w14:paraId="5D5A1DCC" w14:textId="533439D9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10" w:type="dxa"/>
            <w:shd w:val="clear" w:color="auto" w:fill="auto"/>
          </w:tcPr>
          <w:p w14:paraId="65360DD3" w14:textId="5F5B5BA2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5BD3503" w14:textId="0DC1762F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a7.1</w:t>
            </w:r>
          </w:p>
        </w:tc>
        <w:tc>
          <w:tcPr>
            <w:tcW w:w="5272" w:type="dxa"/>
            <w:shd w:val="clear" w:color="auto" w:fill="auto"/>
          </w:tcPr>
          <w:p w14:paraId="26A79A5E" w14:textId="30BBE07F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Verificare quali autorizzazioni (ad es. da parte delle autorità) sono necessarie per l’esecuzione di un progetto. Presentare domande di autorizzazione.</w:t>
            </w:r>
          </w:p>
        </w:tc>
        <w:tc>
          <w:tcPr>
            <w:tcW w:w="6973" w:type="dxa"/>
            <w:shd w:val="clear" w:color="auto" w:fill="auto"/>
          </w:tcPr>
          <w:p w14:paraId="021D96FF" w14:textId="77777777" w:rsidR="003A2D60" w:rsidRPr="00CD6B72" w:rsidRDefault="003A2D60" w:rsidP="003A2D60">
            <w:pPr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Richiedere autonomamente le seguenti autorizzazioni/verifiche: </w:t>
            </w:r>
          </w:p>
          <w:p w14:paraId="443676B9" w14:textId="77777777" w:rsidR="003A2D60" w:rsidRPr="00CD6B72" w:rsidRDefault="003A2D60" w:rsidP="003A2D6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Certificato di protezione dal rumore (selezionare accuratamente le ubicazioni delle unità esterne, ad es. dry cooler, pompa di calore, unità di condizionamento sotto guida).</w:t>
            </w:r>
          </w:p>
          <w:p w14:paraId="787578FD" w14:textId="77777777" w:rsidR="003A2D60" w:rsidRPr="00CD6B72" w:rsidRDefault="003A2D60" w:rsidP="003A2D6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Certificato energetico per sistemi di climatizzazione (EN-5 Raffreddamento, umidificazione e deumidificazione).</w:t>
            </w:r>
          </w:p>
          <w:p w14:paraId="06D9DFAB" w14:textId="4DAF7453" w:rsidR="003A2D60" w:rsidRPr="00CD6B72" w:rsidRDefault="003A2D60" w:rsidP="003A2D6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Certificato energetico per celle frigorifere (EN-6, EN-112)</w:t>
            </w:r>
          </w:p>
        </w:tc>
        <w:tc>
          <w:tcPr>
            <w:tcW w:w="397" w:type="dxa"/>
            <w:shd w:val="clear" w:color="auto" w:fill="DEEAF6"/>
          </w:tcPr>
          <w:p w14:paraId="787E29BF" w14:textId="77777777" w:rsidR="003A2D60" w:rsidRPr="00A81E4C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17776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146D10" w14:textId="755DD2EC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B71A252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95672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A8CF35" w14:textId="77777777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373BD63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48492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FAF2E8" w14:textId="5C2220A2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4C32D989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15407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D0370F" w14:textId="77777777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FDD0F92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06440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AB14B4" w14:textId="77777777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816111D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73272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459767" w14:textId="14460DDE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0EB3DADC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22220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DFF3CE" w14:textId="77777777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E98DD0F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76393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655D46" w14:textId="77777777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4C887F5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7328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CE448E" w14:textId="10B7EB39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2D60" w:rsidRPr="009A05A3" w14:paraId="68DAD2FF" w14:textId="77777777" w:rsidTr="00240C49">
        <w:tc>
          <w:tcPr>
            <w:tcW w:w="511" w:type="dxa"/>
            <w:shd w:val="clear" w:color="auto" w:fill="auto"/>
          </w:tcPr>
          <w:p w14:paraId="46EDBEAF" w14:textId="234355C6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9B90EB3" w14:textId="34F6554E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B75BBAD" w14:textId="6D77F7BB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a7.2</w:t>
            </w:r>
          </w:p>
        </w:tc>
        <w:tc>
          <w:tcPr>
            <w:tcW w:w="5272" w:type="dxa"/>
            <w:shd w:val="clear" w:color="auto" w:fill="auto"/>
          </w:tcPr>
          <w:p w14:paraId="2EAD9CBD" w14:textId="2B615A11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Compilare i formulari in uso a livello cantonale per attestare la conformità energetica degli impianti.</w:t>
            </w:r>
          </w:p>
        </w:tc>
        <w:tc>
          <w:tcPr>
            <w:tcW w:w="6973" w:type="dxa"/>
            <w:shd w:val="clear" w:color="auto" w:fill="auto"/>
          </w:tcPr>
          <w:p w14:paraId="5562BDAD" w14:textId="49BAE2A2" w:rsidR="003A2D60" w:rsidRPr="00CD6B72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</w:rPr>
              <w:t>Vedi a7.1 (6° semestre)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9594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4EF485" w14:textId="14C947CB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50307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074D83" w14:textId="08D3F11E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47064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356119" w14:textId="45D5D27B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B8AC927" w14:textId="77777777" w:rsidTr="00240C49">
        <w:tc>
          <w:tcPr>
            <w:tcW w:w="511" w:type="dxa"/>
            <w:shd w:val="clear" w:color="auto" w:fill="auto"/>
          </w:tcPr>
          <w:p w14:paraId="6496E9BA" w14:textId="713C7634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C916FF2" w14:textId="5BDEE57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Pr="00524E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shd w:val="clear" w:color="auto" w:fill="auto"/>
          </w:tcPr>
          <w:p w14:paraId="4280558E" w14:textId="72E4E23C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a7.3</w:t>
            </w:r>
          </w:p>
        </w:tc>
        <w:tc>
          <w:tcPr>
            <w:tcW w:w="5272" w:type="dxa"/>
            <w:shd w:val="clear" w:color="auto" w:fill="auto"/>
          </w:tcPr>
          <w:p w14:paraId="505EFCBB" w14:textId="5A85E50C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Confrontare e valutare le offerte.</w:t>
            </w:r>
          </w:p>
        </w:tc>
        <w:tc>
          <w:tcPr>
            <w:tcW w:w="6973" w:type="dxa"/>
            <w:shd w:val="clear" w:color="auto" w:fill="auto"/>
          </w:tcPr>
          <w:p w14:paraId="67126B19" w14:textId="0B0A5DBD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Sotto supervisione, </w:t>
            </w:r>
            <w:r w:rsidR="0061711A"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comparare, valutare e </w:t>
            </w: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presentare le offerte dei fornitori.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44507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1CA052" w14:textId="3600DC2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73619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3F34A5" w14:textId="1E0289E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91867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D36306" w14:textId="5294B6B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EA4635" w14:paraId="5F5616E3" w14:textId="77777777" w:rsidTr="00803E45">
        <w:tc>
          <w:tcPr>
            <w:tcW w:w="511" w:type="dxa"/>
            <w:shd w:val="clear" w:color="auto" w:fill="auto"/>
          </w:tcPr>
          <w:p w14:paraId="301F8A96" w14:textId="77777777" w:rsidR="00C84E5D" w:rsidRPr="00EA4635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5145A9C" w14:textId="77777777" w:rsidR="00C84E5D" w:rsidRPr="00EA4635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8E4DC67" w14:textId="7777777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a7.5</w:t>
            </w:r>
          </w:p>
        </w:tc>
        <w:tc>
          <w:tcPr>
            <w:tcW w:w="5272" w:type="dxa"/>
            <w:shd w:val="clear" w:color="auto" w:fill="auto"/>
          </w:tcPr>
          <w:p w14:paraId="3EE82B11" w14:textId="50F8652A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i costi dei sistemi di refrigerazione.</w:t>
            </w:r>
          </w:p>
        </w:tc>
        <w:tc>
          <w:tcPr>
            <w:tcW w:w="6973" w:type="dxa"/>
            <w:shd w:val="clear" w:color="auto" w:fill="auto"/>
          </w:tcPr>
          <w:p w14:paraId="6BC9083C" w14:textId="03BD6391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autonomamente i costi di investimento per un sistema di refrigerazione semplice o per un sottoprogetto.</w:t>
            </w:r>
          </w:p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49953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2D3A64" w14:textId="4F651FA6" w:rsidR="00C84E5D" w:rsidRPr="00EA4635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52886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25CD44" w14:textId="7E99F99B" w:rsidR="00C84E5D" w:rsidRPr="00EA4635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01448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4099B9" w14:textId="51502C9F" w:rsidR="00C84E5D" w:rsidRPr="00EA4635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41FC4B5" w14:textId="77777777" w:rsidTr="00240C49">
        <w:tc>
          <w:tcPr>
            <w:tcW w:w="511" w:type="dxa"/>
            <w:shd w:val="clear" w:color="auto" w:fill="auto"/>
          </w:tcPr>
          <w:p w14:paraId="6A177A6A" w14:textId="08081D4E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1C01AC9" w14:textId="1116BBB0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1D06889" w14:textId="1D6C82FB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a7.6</w:t>
            </w:r>
          </w:p>
        </w:tc>
        <w:tc>
          <w:tcPr>
            <w:tcW w:w="5272" w:type="dxa"/>
            <w:shd w:val="clear" w:color="auto" w:fill="auto"/>
          </w:tcPr>
          <w:p w14:paraId="13472F9B" w14:textId="1C733089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offerte o gare d’appalto.</w:t>
            </w:r>
          </w:p>
        </w:tc>
        <w:tc>
          <w:tcPr>
            <w:tcW w:w="6973" w:type="dxa"/>
            <w:shd w:val="clear" w:color="auto" w:fill="auto"/>
          </w:tcPr>
          <w:p w14:paraId="2CFA0D00" w14:textId="7C5CBF17" w:rsidR="00C84E5D" w:rsidRPr="00CD6B72" w:rsidRDefault="008B2B3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P</w:t>
            </w:r>
            <w:r w:rsidR="00C84E5D"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reparare un'offerta per un sistema di refrigerazione semplice o per un sottoprogetto.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83985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7FFBDE" w14:textId="22B9B2B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29317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EE5894" w14:textId="4909AFA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71510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C8F303" w14:textId="13A49B1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933B64" w:rsidRPr="009A05A3" w14:paraId="1E018910" w14:textId="77777777" w:rsidTr="00240C49">
        <w:tc>
          <w:tcPr>
            <w:tcW w:w="511" w:type="dxa"/>
            <w:shd w:val="clear" w:color="auto" w:fill="auto"/>
          </w:tcPr>
          <w:p w14:paraId="6B0F6295" w14:textId="7F6805E8" w:rsidR="00933B64" w:rsidRPr="00524ECD" w:rsidRDefault="00933B64" w:rsidP="00933B6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845CC8A" w14:textId="5A6EDE22" w:rsidR="00933B64" w:rsidRPr="00524ECD" w:rsidRDefault="00933B64" w:rsidP="00933B6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8C49EE1" w14:textId="276BBF3D" w:rsidR="00933B64" w:rsidRPr="002A2BFC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a8.1</w:t>
            </w:r>
          </w:p>
        </w:tc>
        <w:tc>
          <w:tcPr>
            <w:tcW w:w="5272" w:type="dxa"/>
            <w:shd w:val="clear" w:color="auto" w:fill="auto"/>
          </w:tcPr>
          <w:p w14:paraId="6A0FE1EC" w14:textId="735DDD9E" w:rsidR="00933B64" w:rsidRPr="002A2BFC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Determinare il fabbisogno di materiale per il sistema di condotte, inclusi gli elementi di fissaggio.</w:t>
            </w:r>
          </w:p>
        </w:tc>
        <w:tc>
          <w:tcPr>
            <w:tcW w:w="6973" w:type="dxa"/>
            <w:shd w:val="clear" w:color="auto" w:fill="auto"/>
          </w:tcPr>
          <w:p w14:paraId="7E5AFFCF" w14:textId="547E832F" w:rsidR="00933B64" w:rsidRPr="00CD6B72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autonomamente una lista di materiali sulla base dei progetti.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05470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BE26E5" w14:textId="4C2C7833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38659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E6D8E3" w14:textId="2A12417F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52385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1B510F" w14:textId="696BA62B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933B64" w:rsidRPr="009A05A3" w14:paraId="3F1188D9" w14:textId="77777777" w:rsidTr="00240C49">
        <w:tc>
          <w:tcPr>
            <w:tcW w:w="511" w:type="dxa"/>
            <w:shd w:val="clear" w:color="auto" w:fill="auto"/>
          </w:tcPr>
          <w:p w14:paraId="78D17297" w14:textId="1F25A7DE" w:rsidR="00933B64" w:rsidRPr="00524ECD" w:rsidRDefault="00933B64" w:rsidP="00933B6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625FB67" w14:textId="1A8DDDE9" w:rsidR="00933B64" w:rsidRPr="00524ECD" w:rsidRDefault="00933B64" w:rsidP="00933B6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A2A4B4D" w14:textId="1709D941" w:rsidR="00933B64" w:rsidRPr="002A2BFC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a8.2</w:t>
            </w:r>
          </w:p>
        </w:tc>
        <w:tc>
          <w:tcPr>
            <w:tcW w:w="5272" w:type="dxa"/>
            <w:shd w:val="clear" w:color="auto" w:fill="auto"/>
          </w:tcPr>
          <w:p w14:paraId="53979B3E" w14:textId="4874F349" w:rsidR="00933B64" w:rsidRPr="002A2BFC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Stilare liste di componenti con le specifiche necessarie.</w:t>
            </w:r>
          </w:p>
        </w:tc>
        <w:tc>
          <w:tcPr>
            <w:tcW w:w="6973" w:type="dxa"/>
            <w:shd w:val="clear" w:color="auto" w:fill="auto"/>
          </w:tcPr>
          <w:p w14:paraId="7A2B844B" w14:textId="3C1CF4EF" w:rsidR="00933B64" w:rsidRPr="00CD6B72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Creare un elenco</w:t>
            </w:r>
            <w:r w:rsidR="00892202"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 dei componenti</w:t>
            </w: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 per un sistema di refrigerazione sofisticato.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12608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AA4530" w14:textId="50AD8C8F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08635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2CF252" w14:textId="248CD797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04690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E9E4" w14:textId="2DF9E61F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2EBFF419" w14:textId="77777777" w:rsidTr="00240C49">
        <w:tc>
          <w:tcPr>
            <w:tcW w:w="511" w:type="dxa"/>
            <w:shd w:val="clear" w:color="auto" w:fill="auto"/>
          </w:tcPr>
          <w:p w14:paraId="1C637241" w14:textId="2C18BEA1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E22E1AF" w14:textId="07EFA452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B38C7A6" w14:textId="0EAF4305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a8.4</w:t>
            </w:r>
          </w:p>
        </w:tc>
        <w:tc>
          <w:tcPr>
            <w:tcW w:w="5272" w:type="dxa"/>
            <w:shd w:val="clear" w:color="auto" w:fill="auto"/>
          </w:tcPr>
          <w:p w14:paraId="1C4FF350" w14:textId="01C89E7A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Richiedere ai fornitori offerte per i componenti dei sistemi di refrigerazione.</w:t>
            </w:r>
          </w:p>
        </w:tc>
        <w:tc>
          <w:tcPr>
            <w:tcW w:w="6973" w:type="dxa"/>
            <w:shd w:val="clear" w:color="auto" w:fill="auto"/>
          </w:tcPr>
          <w:p w14:paraId="42360CE5" w14:textId="3AED42AE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Richiedere autonomamente preventivi ai fornitori.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39160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4EAD10" w14:textId="492043B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1476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522B15" w14:textId="1A74208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00452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4BB086" w14:textId="3160BC7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2E21313" w14:textId="77777777" w:rsidTr="00240C49">
        <w:tc>
          <w:tcPr>
            <w:tcW w:w="511" w:type="dxa"/>
            <w:shd w:val="clear" w:color="auto" w:fill="auto"/>
          </w:tcPr>
          <w:p w14:paraId="325335E0" w14:textId="16F08661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D46AACA" w14:textId="2E30B5A4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B12EE1C" w14:textId="4A38ECA9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a8.5</w:t>
            </w:r>
          </w:p>
        </w:tc>
        <w:tc>
          <w:tcPr>
            <w:tcW w:w="5272" w:type="dxa"/>
            <w:shd w:val="clear" w:color="auto" w:fill="auto"/>
          </w:tcPr>
          <w:p w14:paraId="00458324" w14:textId="3A96E052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Ordinare il materiale.</w:t>
            </w:r>
          </w:p>
        </w:tc>
        <w:tc>
          <w:tcPr>
            <w:tcW w:w="6973" w:type="dxa"/>
            <w:shd w:val="clear" w:color="auto" w:fill="auto"/>
          </w:tcPr>
          <w:p w14:paraId="05C49CD3" w14:textId="697265C4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Avviare autonomamente gli ordini di materiale.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33288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0CDF13" w14:textId="5BB4331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45961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D6A3E9" w14:textId="00890B0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23873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5AEA7A" w14:textId="087A118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19E2AA35" w14:textId="77777777" w:rsidTr="00240C49">
        <w:tc>
          <w:tcPr>
            <w:tcW w:w="511" w:type="dxa"/>
            <w:shd w:val="clear" w:color="auto" w:fill="auto"/>
          </w:tcPr>
          <w:p w14:paraId="7C770295" w14:textId="1076EC3D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CAB0569" w14:textId="48868A4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7FB93F1" w14:textId="733354E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a8.6</w:t>
            </w:r>
          </w:p>
        </w:tc>
        <w:tc>
          <w:tcPr>
            <w:tcW w:w="5272" w:type="dxa"/>
            <w:shd w:val="clear" w:color="auto" w:fill="auto"/>
          </w:tcPr>
          <w:p w14:paraId="196755B3" w14:textId="5DB8BA1C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Raccogliere la documentazione per i team di montaggio, quali progetti, schemi e liste dei materiali.</w:t>
            </w:r>
          </w:p>
        </w:tc>
        <w:tc>
          <w:tcPr>
            <w:tcW w:w="6973" w:type="dxa"/>
            <w:shd w:val="clear" w:color="auto" w:fill="auto"/>
          </w:tcPr>
          <w:p w14:paraId="2C4F8301" w14:textId="5B87B3C6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Compilare i documenti per un sistema di refrigerazione sofisticato.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77876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C7DC09" w14:textId="541D3E7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1849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510389" w14:textId="16D16EE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7901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0181F1" w14:textId="45F22C6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99C8F55" w14:textId="77777777" w:rsidTr="00240C49">
        <w:tc>
          <w:tcPr>
            <w:tcW w:w="511" w:type="dxa"/>
            <w:shd w:val="clear" w:color="auto" w:fill="auto"/>
          </w:tcPr>
          <w:p w14:paraId="66B308D4" w14:textId="00290868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D668AE6" w14:textId="2CD9635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1EB8A3F" w14:textId="57851672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b1.2</w:t>
            </w:r>
          </w:p>
        </w:tc>
        <w:tc>
          <w:tcPr>
            <w:tcW w:w="5272" w:type="dxa"/>
            <w:shd w:val="clear" w:color="auto" w:fill="auto"/>
          </w:tcPr>
          <w:p w14:paraId="242373EC" w14:textId="3DE34EE6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Analizzare e applicare i piani necessari, quali progetti, piani strutturali e piani di protezione antincendio.</w:t>
            </w:r>
          </w:p>
        </w:tc>
        <w:tc>
          <w:tcPr>
            <w:tcW w:w="6973" w:type="dxa"/>
            <w:shd w:val="clear" w:color="auto" w:fill="auto"/>
          </w:tcPr>
          <w:p w14:paraId="7F22E0D3" w14:textId="66013139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Riconoscere autonomamente le possibili interfacce con altri mestieri.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15024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BBBEC6" w14:textId="18215A9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23011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928BEB" w14:textId="3BCA37E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48406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0E95FC" w14:textId="7BF0CB4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070EC" w:rsidRPr="00163C88" w14:paraId="3E1275D6" w14:textId="77777777" w:rsidTr="00240C49">
        <w:tc>
          <w:tcPr>
            <w:tcW w:w="511" w:type="dxa"/>
            <w:shd w:val="clear" w:color="auto" w:fill="auto"/>
          </w:tcPr>
          <w:p w14:paraId="0375567A" w14:textId="7E0B2289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7833CCB" w14:textId="0C38EE43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0C0139D" w14:textId="1E6B6C2D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b1.4</w:t>
            </w:r>
          </w:p>
        </w:tc>
        <w:tc>
          <w:tcPr>
            <w:tcW w:w="5272" w:type="dxa"/>
            <w:shd w:val="clear" w:color="auto" w:fill="auto"/>
          </w:tcPr>
          <w:p w14:paraId="33BD15AC" w14:textId="0CEE8DED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Creare progetti concettuali, progetti per partecipare a gare d’appalto, progetti esecutivi, piani di dettaglio e piani di revisione.</w:t>
            </w:r>
          </w:p>
        </w:tc>
        <w:tc>
          <w:tcPr>
            <w:tcW w:w="6973" w:type="dxa"/>
            <w:shd w:val="clear" w:color="auto" w:fill="auto"/>
          </w:tcPr>
          <w:p w14:paraId="6853B06F" w14:textId="77777777" w:rsidR="005070EC" w:rsidRPr="00CD6B72" w:rsidRDefault="005070EC" w:rsidP="005070EC">
            <w:pPr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>Disegnare autonomamente progetti, ad esempio</w:t>
            </w:r>
          </w:p>
          <w:p w14:paraId="6DA489C2" w14:textId="77777777" w:rsidR="005070EC" w:rsidRPr="00CD6B72" w:rsidRDefault="005070EC" w:rsidP="005070E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Integrazione di una rete idraulica, ad esempio un sistema di raffreddamento.</w:t>
            </w:r>
          </w:p>
          <w:p w14:paraId="77F544B1" w14:textId="316A8A0A" w:rsidR="005070EC" w:rsidRPr="00CD6B72" w:rsidRDefault="005070EC" w:rsidP="005070EC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Pianificare </w:t>
            </w:r>
            <w:r w:rsidR="007370AC" w:rsidRPr="00CD6B72">
              <w:rPr>
                <w:rFonts w:cstheme="minorHAnsi"/>
                <w:sz w:val="16"/>
                <w:szCs w:val="16"/>
                <w:lang w:val="it-CH"/>
              </w:rPr>
              <w:t>la centrale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 di refrigerazione con il coordinamento delle linee corrispondenti (requisiti di spazio).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0037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ECBB32" w14:textId="208FF848" w:rsidR="005070EC" w:rsidRPr="00171E0A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12050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D65338" w14:textId="4E34B63A" w:rsidR="005070EC" w:rsidRPr="00163C8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43960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434DF4" w14:textId="573FA144" w:rsidR="005070EC" w:rsidRPr="00163C8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E66AC67" w14:textId="77777777" w:rsidTr="00240C49">
        <w:tc>
          <w:tcPr>
            <w:tcW w:w="511" w:type="dxa"/>
            <w:shd w:val="clear" w:color="auto" w:fill="auto"/>
          </w:tcPr>
          <w:p w14:paraId="76CF1EFB" w14:textId="4DE87FEB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2E4844A" w14:textId="35BCE5B0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3B3BD2A" w14:textId="56A08EE0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b1.5</w:t>
            </w:r>
          </w:p>
        </w:tc>
        <w:tc>
          <w:tcPr>
            <w:tcW w:w="5272" w:type="dxa"/>
            <w:shd w:val="clear" w:color="auto" w:fill="auto"/>
          </w:tcPr>
          <w:p w14:paraId="716CA32A" w14:textId="04121B3B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Garantire lo scambio di informazioni con tutti i gruppi di pianificazione coinvolti.</w:t>
            </w:r>
          </w:p>
        </w:tc>
        <w:tc>
          <w:tcPr>
            <w:tcW w:w="6973" w:type="dxa"/>
            <w:shd w:val="clear" w:color="auto" w:fill="auto"/>
          </w:tcPr>
          <w:p w14:paraId="2444C863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Verificare autonomamente quali attori sono coinvolti nel processo di pianificazione.</w:t>
            </w:r>
          </w:p>
          <w:p w14:paraId="6FBC67DC" w14:textId="7DC83BA1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Stabilire autonomamente quali mezzi di comunicazione devono essere utilizzati per coinvolgere quali attori, ad esempio creare un programma di riunioni.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5302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ABC3CF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13088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8D4269" w14:textId="0128239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40444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F294CD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59492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399FCB" w14:textId="794369F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18209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1E168E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69836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B40D16" w14:textId="48541E8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6AAE378B" w14:textId="77777777" w:rsidTr="00240C49">
        <w:tc>
          <w:tcPr>
            <w:tcW w:w="511" w:type="dxa"/>
            <w:shd w:val="clear" w:color="auto" w:fill="auto"/>
          </w:tcPr>
          <w:p w14:paraId="7FA31838" w14:textId="4D8E96F6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EE5138E" w14:textId="1D068A9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52C0821" w14:textId="72C00A9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b1.6</w:t>
            </w:r>
          </w:p>
        </w:tc>
        <w:tc>
          <w:tcPr>
            <w:tcW w:w="5272" w:type="dxa"/>
            <w:shd w:val="clear" w:color="auto" w:fill="auto"/>
          </w:tcPr>
          <w:p w14:paraId="25408FCA" w14:textId="4C0F0F66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Confrontare i progetti con i team di pianificazione coinvolti.</w:t>
            </w:r>
          </w:p>
        </w:tc>
        <w:tc>
          <w:tcPr>
            <w:tcW w:w="6973" w:type="dxa"/>
            <w:shd w:val="clear" w:color="auto" w:fill="auto"/>
          </w:tcPr>
          <w:p w14:paraId="38D8FBE5" w14:textId="123B0CE1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Sotto supervisione, riconoscere connessioni e interfacce, controllare le interfacce e regolarle se necessario.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78129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47AD37" w14:textId="0D9029F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79993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CCC25D" w14:textId="6EA6DBF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68210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494A24" w14:textId="1251A0D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191F5C8E" w14:textId="77777777" w:rsidTr="00240C49">
        <w:tc>
          <w:tcPr>
            <w:tcW w:w="511" w:type="dxa"/>
            <w:shd w:val="clear" w:color="auto" w:fill="auto"/>
          </w:tcPr>
          <w:p w14:paraId="39332F61" w14:textId="2EEA1E1A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BAD71CE" w14:textId="74ACB65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7F3D64F" w14:textId="6912F0A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b2.2</w:t>
            </w:r>
          </w:p>
        </w:tc>
        <w:tc>
          <w:tcPr>
            <w:tcW w:w="5272" w:type="dxa"/>
            <w:shd w:val="clear" w:color="auto" w:fill="auto"/>
          </w:tcPr>
          <w:p w14:paraId="707172E2" w14:textId="697BE361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Realizzare sistemi di refrigerazione con schemi P&amp;ID.</w:t>
            </w:r>
          </w:p>
        </w:tc>
        <w:tc>
          <w:tcPr>
            <w:tcW w:w="6973" w:type="dxa"/>
            <w:shd w:val="clear" w:color="auto" w:fill="auto"/>
          </w:tcPr>
          <w:p w14:paraId="4B512E4E" w14:textId="7F42A2AE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Visualizzare autonomamente un semplice sistema di refrigerazione con uno schema P</w:t>
            </w:r>
            <w:r w:rsidR="002E2687"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&amp;</w:t>
            </w: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54230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C8600D" w14:textId="0F4581E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49048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19DEC4" w14:textId="3CD1714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13547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83CB69" w14:textId="7311C1C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933B64" w:rsidRPr="009A05A3" w14:paraId="4B2E67B5" w14:textId="77777777" w:rsidTr="00240C49">
        <w:tc>
          <w:tcPr>
            <w:tcW w:w="511" w:type="dxa"/>
            <w:shd w:val="clear" w:color="auto" w:fill="auto"/>
          </w:tcPr>
          <w:p w14:paraId="6A72A018" w14:textId="7C39B64B" w:rsidR="00933B64" w:rsidRPr="00524ECD" w:rsidRDefault="00933B64" w:rsidP="00933B6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A74BA6B" w14:textId="370D17AC" w:rsidR="00933B64" w:rsidRPr="00524ECD" w:rsidRDefault="00933B64" w:rsidP="00933B6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B2084D1" w14:textId="2E38D208" w:rsidR="00933B64" w:rsidRPr="002A2BFC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b2.3</w:t>
            </w:r>
          </w:p>
        </w:tc>
        <w:tc>
          <w:tcPr>
            <w:tcW w:w="5272" w:type="dxa"/>
            <w:shd w:val="clear" w:color="auto" w:fill="auto"/>
          </w:tcPr>
          <w:p w14:paraId="29943FFC" w14:textId="3910DC80" w:rsidR="00933B64" w:rsidRPr="002A2BFC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Leggere, analizzare e, se necessario, completare gli schemi P&amp;ID.</w:t>
            </w:r>
          </w:p>
        </w:tc>
        <w:tc>
          <w:tcPr>
            <w:tcW w:w="6973" w:type="dxa"/>
            <w:shd w:val="clear" w:color="auto" w:fill="auto"/>
          </w:tcPr>
          <w:p w14:paraId="37677C57" w14:textId="288C4D24" w:rsidR="00933B64" w:rsidRPr="00CD6B72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Analizzare autonomamente schemi P</w:t>
            </w:r>
            <w:r w:rsidR="00C67ACB"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&amp;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I di semplici sistemi di refrigerazione, individuare eventuali carenze e correggerle, ad esempio aggiungendo allo schema un sistema di recupero del calore.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84306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E41B82" w14:textId="355CB217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43691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002A97" w14:textId="4028F166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10054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6E8699" w14:textId="7DC1B61C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4A22F7" w14:paraId="4553FD87" w14:textId="77777777" w:rsidTr="00240C49">
        <w:tc>
          <w:tcPr>
            <w:tcW w:w="511" w:type="dxa"/>
            <w:shd w:val="clear" w:color="auto" w:fill="auto"/>
          </w:tcPr>
          <w:p w14:paraId="5E774098" w14:textId="7829F93B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FF5F358" w14:textId="74082101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9852E91" w14:textId="44888F7C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b3.2</w:t>
            </w:r>
          </w:p>
        </w:tc>
        <w:tc>
          <w:tcPr>
            <w:tcW w:w="5272" w:type="dxa"/>
            <w:shd w:val="clear" w:color="auto" w:fill="auto"/>
          </w:tcPr>
          <w:p w14:paraId="455841F9" w14:textId="50128B05" w:rsidR="00C84E5D" w:rsidRPr="002A2BFC" w:rsidRDefault="00E87140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Creare schemi elettrici.</w:t>
            </w:r>
          </w:p>
        </w:tc>
        <w:tc>
          <w:tcPr>
            <w:tcW w:w="6973" w:type="dxa"/>
            <w:shd w:val="clear" w:color="auto" w:fill="auto"/>
          </w:tcPr>
          <w:p w14:paraId="64F9A222" w14:textId="7E261B1B" w:rsidR="00C84E5D" w:rsidRPr="00CD6B72" w:rsidRDefault="00C67ACB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Visionare </w:t>
            </w:r>
            <w:r w:rsidR="00C84E5D" w:rsidRPr="00CD6B72">
              <w:rPr>
                <w:rFonts w:ascii="Calibri" w:hAnsi="Calibri" w:cs="Calibri"/>
                <w:sz w:val="16"/>
                <w:szCs w:val="16"/>
                <w:lang w:val="it-CH"/>
              </w:rPr>
              <w:t>autonomamente i sistemi elettrici (alimentazione e controllo secondo norme generali o operative)</w:t>
            </w: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 e di</w:t>
            </w:r>
            <w:r w:rsidR="00C84E5D"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 scambio con segnali esterni.</w:t>
            </w:r>
          </w:p>
          <w:p w14:paraId="65E7CA5E" w14:textId="57CDE01F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Disegnare autonomamente un sistema di controllo completo per il sistema di refrigerazione previsto.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5830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9BF60A" w14:textId="75E7BB92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613CC92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59093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EE1910" w14:textId="003AA80A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76562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6DBE03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11F41C5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2086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445866" w14:textId="572B03BF" w:rsidR="00C84E5D" w:rsidRPr="004A22F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49920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FA757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47A0073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60069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0015DF" w14:textId="576FEC8E" w:rsidR="00C84E5D" w:rsidRPr="004A22F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97D93" w:rsidRPr="006B58C7" w14:paraId="11DE7B2D" w14:textId="77777777" w:rsidTr="009D3325">
        <w:tc>
          <w:tcPr>
            <w:tcW w:w="511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8881CC6" w14:textId="77777777" w:rsidR="00597D93" w:rsidRPr="00171E0A" w:rsidRDefault="00597D93" w:rsidP="009D33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8C4BE0E" w14:textId="77777777" w:rsidR="00597D93" w:rsidRPr="00171E0A" w:rsidRDefault="00597D93" w:rsidP="009D33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EBC0F08" w14:textId="77777777" w:rsidR="00597D93" w:rsidRPr="002A2BFC" w:rsidRDefault="00597D93" w:rsidP="009D33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F9967C4" w14:textId="77777777" w:rsidR="00597D93" w:rsidRPr="002A2BFC" w:rsidRDefault="00597D93" w:rsidP="009D33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B2EBD72" w14:textId="77777777" w:rsidR="00597D93" w:rsidRPr="00CD6B72" w:rsidRDefault="00597D93" w:rsidP="009D33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B267FFB" w14:textId="77777777" w:rsidR="00597D93" w:rsidRDefault="00597D93" w:rsidP="009D3325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F08712F" w14:textId="77777777" w:rsidR="00597D93" w:rsidRDefault="00597D93" w:rsidP="009D3325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61EB1055" w14:textId="77777777" w:rsidR="00597D93" w:rsidRDefault="00597D93" w:rsidP="009D3325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</w:tr>
      <w:tr w:rsidR="00C84E5D" w:rsidRPr="004A22F7" w14:paraId="4AAC4630" w14:textId="77777777" w:rsidTr="00240C49">
        <w:tc>
          <w:tcPr>
            <w:tcW w:w="511" w:type="dxa"/>
            <w:shd w:val="clear" w:color="auto" w:fill="auto"/>
          </w:tcPr>
          <w:p w14:paraId="3E042D41" w14:textId="4CE1B9B9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lastRenderedPageBreak/>
              <w:t>5</w:t>
            </w:r>
          </w:p>
        </w:tc>
        <w:tc>
          <w:tcPr>
            <w:tcW w:w="510" w:type="dxa"/>
            <w:shd w:val="clear" w:color="auto" w:fill="auto"/>
          </w:tcPr>
          <w:p w14:paraId="4148F027" w14:textId="1C354476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631E455" w14:textId="1A8324F4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b3.3</w:t>
            </w:r>
          </w:p>
        </w:tc>
        <w:tc>
          <w:tcPr>
            <w:tcW w:w="5272" w:type="dxa"/>
            <w:shd w:val="clear" w:color="auto" w:fill="auto"/>
          </w:tcPr>
          <w:p w14:paraId="63115463" w14:textId="528CD8B6" w:rsidR="00C84E5D" w:rsidRPr="002A2BFC" w:rsidRDefault="00E87140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Leggere, analizzare e, se necessario, completare gli schemi elettrici.</w:t>
            </w:r>
          </w:p>
        </w:tc>
        <w:tc>
          <w:tcPr>
            <w:tcW w:w="6973" w:type="dxa"/>
            <w:shd w:val="clear" w:color="auto" w:fill="auto"/>
          </w:tcPr>
          <w:p w14:paraId="1F2E8A5A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Confrontare e comprendere lo schema elettrico di un sistema di refrigerazione sofisticato con la descrizione funzionale e aggiungere modifiche.</w:t>
            </w:r>
          </w:p>
          <w:p w14:paraId="2ADF4D0E" w14:textId="4BB99485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Controllare il funzionamento di un sistema di refrigerazione sofisticato (ad esempio, un refrigeratore </w:t>
            </w:r>
            <w:r w:rsidR="00426691" w:rsidRPr="00CD6B72">
              <w:rPr>
                <w:rFonts w:ascii="Calibri" w:hAnsi="Calibri" w:cs="Calibri"/>
                <w:sz w:val="16"/>
                <w:szCs w:val="16"/>
                <w:lang w:val="it-CH"/>
              </w:rPr>
              <w:t>d’acqua</w:t>
            </w: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1218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F19DB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A4FD560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76588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B6B4C6" w14:textId="43B9B684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25791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9FDD75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0FF9DB6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0973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41C2F5" w14:textId="6951F82D" w:rsidR="00C84E5D" w:rsidRPr="004A22F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9079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9596D4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1C80AF3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91023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0FF3A" w14:textId="6258CE23" w:rsidR="00C84E5D" w:rsidRPr="004A22F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25D86CC4" w14:textId="77777777" w:rsidTr="00240C49">
        <w:tc>
          <w:tcPr>
            <w:tcW w:w="511" w:type="dxa"/>
            <w:shd w:val="clear" w:color="auto" w:fill="auto"/>
          </w:tcPr>
          <w:p w14:paraId="69ECDB9F" w14:textId="088FC47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EB256FA" w14:textId="2CE3FD93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ABF8418" w14:textId="11A41022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b3.4</w:t>
            </w:r>
          </w:p>
        </w:tc>
        <w:tc>
          <w:tcPr>
            <w:tcW w:w="5272" w:type="dxa"/>
            <w:shd w:val="clear" w:color="auto" w:fill="auto"/>
          </w:tcPr>
          <w:p w14:paraId="003B6D4E" w14:textId="07323BE0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Determinare il fabbisogno di energia elettrica.</w:t>
            </w:r>
          </w:p>
        </w:tc>
        <w:tc>
          <w:tcPr>
            <w:tcW w:w="6973" w:type="dxa"/>
            <w:shd w:val="clear" w:color="auto" w:fill="auto"/>
          </w:tcPr>
          <w:p w14:paraId="02DD01FC" w14:textId="3062FBF1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Calcolare autonomamente la protezione dei fusibili in base al consumo di energia delle utenze.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01392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273505" w14:textId="2E777A1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92038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29BDE3" w14:textId="3892DDC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99648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66625D" w14:textId="755301F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6B58C7" w14:paraId="23D390EF" w14:textId="77777777" w:rsidTr="00FC3F67"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42ADD893" w14:textId="77777777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225A5100" w14:textId="77777777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7DE23F6B" w14:textId="77777777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c1.2</w:t>
            </w:r>
          </w:p>
        </w:tc>
        <w:tc>
          <w:tcPr>
            <w:tcW w:w="5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6BA7E494" w14:textId="34BD7C37" w:rsidR="00C84E5D" w:rsidRPr="002A2BFC" w:rsidRDefault="001A6CEB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Pianificare i lavori secondo le tempistiche e le disposizioni organizzative, e suddividerli in base alle priorità.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22F8F395" w14:textId="14FD6E5E" w:rsidR="00C84E5D" w:rsidRPr="00CD6B72" w:rsidRDefault="00C84E5D" w:rsidP="00C84E5D">
            <w:pPr>
              <w:rPr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Pianificare autonomamente le fasi di lavoro per la costruzione di un sistema di refrigerazione sofisticato, stabilire le priorità e stimare il lavoro necessario (pianificazione ed esecuzione complete, compresa la documentazione finale).</w:t>
            </w:r>
          </w:p>
        </w:tc>
        <w:tc>
          <w:tcPr>
            <w:tcW w:w="3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19222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06A575" w14:textId="475107CF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57174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064867" w14:textId="383FCA59" w:rsidR="00C84E5D" w:rsidRPr="006B58C7" w:rsidRDefault="00C84E5D" w:rsidP="00C84E5D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5865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147B85" w14:textId="6C03787F" w:rsidR="00C84E5D" w:rsidRPr="006B58C7" w:rsidRDefault="00C84E5D" w:rsidP="00C84E5D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E87140" w:rsidRPr="009A05A3" w14:paraId="48BE54BD" w14:textId="77777777" w:rsidTr="00FC3F67">
        <w:tc>
          <w:tcPr>
            <w:tcW w:w="511" w:type="dxa"/>
            <w:tcBorders>
              <w:top w:val="nil"/>
            </w:tcBorders>
            <w:shd w:val="clear" w:color="auto" w:fill="auto"/>
          </w:tcPr>
          <w:p w14:paraId="4BAEDEBF" w14:textId="31084645" w:rsidR="00E87140" w:rsidRPr="00524ECD" w:rsidRDefault="00E87140" w:rsidP="00E8714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0EA4351C" w14:textId="73BF6E8F" w:rsidR="00E87140" w:rsidRPr="00524ECD" w:rsidRDefault="00E87140" w:rsidP="00E8714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4C961FFB" w14:textId="6433E249" w:rsidR="00E87140" w:rsidRPr="002A2BFC" w:rsidRDefault="00E87140" w:rsidP="00E8714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c1.4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14:paraId="3655AB7D" w14:textId="5A7CD450" w:rsidR="00E87140" w:rsidRPr="002A2BFC" w:rsidRDefault="00E87140" w:rsidP="00E8714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Interpretare e applicare le prescrizioni, le norme, le linee guida e le istruzioni necessarie all’esecuzione dell’incarico, in particolare, le disposizioni in materia di sicurezza sul lavoro, tecnologia, protezione dell’ambiente e consumo energetico.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auto"/>
          </w:tcPr>
          <w:p w14:paraId="4555F03E" w14:textId="77777777" w:rsidR="00E87140" w:rsidRPr="00CD6B72" w:rsidRDefault="00E87140" w:rsidP="00E8714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Applicare le norme autonomamente:</w:t>
            </w:r>
          </w:p>
          <w:p w14:paraId="0CEE4468" w14:textId="77777777" w:rsidR="00E87140" w:rsidRPr="00CD6B72" w:rsidRDefault="00E87140" w:rsidP="00E8714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>EN 378 1-4</w:t>
            </w:r>
          </w:p>
          <w:p w14:paraId="2BC30101" w14:textId="77777777" w:rsidR="00E87140" w:rsidRPr="00CD6B72" w:rsidRDefault="00E87140" w:rsidP="00E8714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>Linee guida SIA</w:t>
            </w:r>
          </w:p>
          <w:p w14:paraId="730A582E" w14:textId="77777777" w:rsidR="00E87140" w:rsidRPr="00CD6B72" w:rsidRDefault="00E87140" w:rsidP="00E8714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>ORRPChim (UFAM)</w:t>
            </w:r>
          </w:p>
          <w:p w14:paraId="6EE5CE3A" w14:textId="77777777" w:rsidR="00E87140" w:rsidRPr="00CD6B72" w:rsidRDefault="00E87140" w:rsidP="00E8714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Bollettino Suva 66139 «Funzionamento in sicurezza dei sistemi di refrigerazione e delle pompe di calore»</w:t>
            </w:r>
          </w:p>
          <w:p w14:paraId="0125681B" w14:textId="77777777" w:rsidR="00E87140" w:rsidRPr="00CD6B72" w:rsidRDefault="00E87140" w:rsidP="00E8714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>Direttive CFSL 6507 «Ammoniaca»</w:t>
            </w:r>
          </w:p>
          <w:p w14:paraId="13178FFB" w14:textId="77777777" w:rsidR="00E87140" w:rsidRPr="00CD6B72" w:rsidRDefault="00E87140" w:rsidP="00E8714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>Direttive CFSL 6517 «Gas liquefatti»</w:t>
            </w:r>
          </w:p>
          <w:p w14:paraId="09FB3E32" w14:textId="77777777" w:rsidR="00E87140" w:rsidRPr="00CD6B72" w:rsidRDefault="00E87140" w:rsidP="00E8714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>OSAP</w:t>
            </w:r>
          </w:p>
          <w:p w14:paraId="068DB103" w14:textId="77777777" w:rsidR="00E87140" w:rsidRPr="00CD6B72" w:rsidRDefault="00E87140" w:rsidP="00E8714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cstheme="minorHAnsi"/>
                <w:sz w:val="16"/>
                <w:szCs w:val="16"/>
              </w:rPr>
              <w:t xml:space="preserve">LIE, NIBT, NIBT, OPBT </w:t>
            </w:r>
          </w:p>
          <w:p w14:paraId="04CC7BB3" w14:textId="77777777" w:rsidR="00E87140" w:rsidRPr="00CD6B72" w:rsidRDefault="00E87140" w:rsidP="00E8714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Disposizioni tecniche SVGW/SSIGA (corrosione causata da elementi galvanici quando si uniscono materiali diversi)</w:t>
            </w:r>
          </w:p>
          <w:p w14:paraId="33B23551" w14:textId="77777777" w:rsidR="00E87140" w:rsidRPr="00CD6B72" w:rsidRDefault="00E87140" w:rsidP="00E8714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Linee guida SWKI (SWKI VA104-01 Requisiti igienici per sistemi e apparecchi di ventilazione, ad es. refrigeratori)</w:t>
            </w:r>
          </w:p>
          <w:p w14:paraId="56B437DB" w14:textId="77777777" w:rsidR="00E87140" w:rsidRPr="00CD6B72" w:rsidRDefault="00E87140" w:rsidP="00E8714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SWKI RE101-01 Manutenzione degli impianti di refrigerazione</w:t>
            </w:r>
          </w:p>
          <w:p w14:paraId="0FA0A2F2" w14:textId="6912DE68" w:rsidR="00E87140" w:rsidRPr="00CD6B72" w:rsidRDefault="00E87140" w:rsidP="00E8714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Legionella </w:t>
            </w:r>
            <w:r w:rsidR="007243ED" w:rsidRPr="00CD6B72">
              <w:rPr>
                <w:rFonts w:cstheme="minorHAnsi"/>
                <w:sz w:val="16"/>
                <w:szCs w:val="16"/>
                <w:lang w:val="it-CH"/>
              </w:rPr>
              <w:t>nei condensatori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 evaporativi e </w:t>
            </w:r>
            <w:r w:rsidR="007243ED" w:rsidRPr="00CD6B72">
              <w:rPr>
                <w:rFonts w:cstheme="minorHAnsi"/>
                <w:sz w:val="16"/>
                <w:szCs w:val="16"/>
                <w:lang w:val="it-CH"/>
              </w:rPr>
              <w:t xml:space="preserve">nelle 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>torri di raffreddamento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19CB6A14" w14:textId="77777777" w:rsidR="00E87140" w:rsidRPr="00A81E4C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78305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B15184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93144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90FD09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5469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481211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4EA012C" w14:textId="77777777" w:rsidR="00E87140" w:rsidRDefault="0000000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-177269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140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p w14:paraId="7A8C6317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503BDD82" w14:textId="3C148703" w:rsidR="00E87140" w:rsidRDefault="0000000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-19962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140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50642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ADAD0E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25522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D4A9FB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09135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89EF5A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47126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B0427C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BF37361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91418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9E0C08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B4066CD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14864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B47C6C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01002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4BC661" w14:textId="67160CAE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7E9FC4E8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74604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51E35A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9333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8BE344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70308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9A6CF0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65206BB" w14:textId="77777777" w:rsidR="00E87140" w:rsidRDefault="0000000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142106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140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p w14:paraId="1A7DEE87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73D92213" w14:textId="76C263DC" w:rsidR="00E87140" w:rsidRDefault="0000000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24986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140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53659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FD338D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31984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AFA3C7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81670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2AF75D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84329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607E2F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BD58AEB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20433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3F3BE8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6E9E14A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0819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749B97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25663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066203" w14:textId="2581C32D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6EB37F2A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1788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22646B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01887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7347F1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89407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9BD81E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7BEE292" w14:textId="74162BE6" w:rsidR="00E87140" w:rsidRDefault="0000000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205749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140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p w14:paraId="2EA5BCD1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5106D58D" w14:textId="28B7CFA5" w:rsidR="00E87140" w:rsidRDefault="0000000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-88279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140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3398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3B6C40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47506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4878D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15334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C0FDD1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18002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D633B5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28A9F77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60486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14639B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83E272C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318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71921C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61734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EAE0C9" w14:textId="76FF0ED1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9E7F186" w14:textId="77777777" w:rsidTr="00240C49">
        <w:tc>
          <w:tcPr>
            <w:tcW w:w="511" w:type="dxa"/>
            <w:shd w:val="clear" w:color="auto" w:fill="auto"/>
          </w:tcPr>
          <w:p w14:paraId="0C05717A" w14:textId="56988A36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7DF01D4" w14:textId="5B5D730D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155F7CF" w14:textId="7A191F0F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c2.1</w:t>
            </w:r>
          </w:p>
        </w:tc>
        <w:tc>
          <w:tcPr>
            <w:tcW w:w="5272" w:type="dxa"/>
            <w:shd w:val="clear" w:color="auto" w:fill="auto"/>
          </w:tcPr>
          <w:p w14:paraId="6A109936" w14:textId="4DF5FE7C" w:rsidR="00C84E5D" w:rsidRPr="002A2BFC" w:rsidRDefault="006178D3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Calcolare il carico di lavoro per le diverse fasi di progetto e attività.</w:t>
            </w:r>
          </w:p>
        </w:tc>
        <w:tc>
          <w:tcPr>
            <w:tcW w:w="6973" w:type="dxa"/>
            <w:shd w:val="clear" w:color="auto" w:fill="auto"/>
          </w:tcPr>
          <w:p w14:paraId="19D2A4BB" w14:textId="1F1E9786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autonomamente il carico di lavoro di un sistema di refrigerazione sofisticato o di un sottoprogetto.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52432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CE9B91" w14:textId="48C79CC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17403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32D5CD" w14:textId="2CD70AC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46695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41084A" w14:textId="50C4ADB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E87140" w:rsidRPr="009A05A3" w14:paraId="7F388448" w14:textId="77777777" w:rsidTr="00240C49">
        <w:tc>
          <w:tcPr>
            <w:tcW w:w="511" w:type="dxa"/>
            <w:shd w:val="clear" w:color="auto" w:fill="auto"/>
          </w:tcPr>
          <w:p w14:paraId="3B5C4C66" w14:textId="36371AFE" w:rsidR="00E87140" w:rsidRPr="00524ECD" w:rsidRDefault="00E87140" w:rsidP="00E8714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EEBB9B9" w14:textId="41628278" w:rsidR="00E87140" w:rsidRPr="00524ECD" w:rsidRDefault="00E87140" w:rsidP="00E8714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440D1CA" w14:textId="6E490E22" w:rsidR="00E87140" w:rsidRPr="002A2BFC" w:rsidRDefault="00E87140" w:rsidP="00E8714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c2.2</w:t>
            </w:r>
          </w:p>
        </w:tc>
        <w:tc>
          <w:tcPr>
            <w:tcW w:w="5272" w:type="dxa"/>
            <w:shd w:val="clear" w:color="auto" w:fill="auto"/>
          </w:tcPr>
          <w:p w14:paraId="15BCF539" w14:textId="4308EFC8" w:rsidR="00E87140" w:rsidRPr="002A2BFC" w:rsidRDefault="00E87140" w:rsidP="00E8714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Elaborare il programma per tutte le fasi di progetto (pianificazione, montaggio, messa in servizio e consegna), tenendo conto della situazione strutturale e dei termini di consegna dei componenti.</w:t>
            </w:r>
          </w:p>
        </w:tc>
        <w:tc>
          <w:tcPr>
            <w:tcW w:w="6973" w:type="dxa"/>
            <w:shd w:val="clear" w:color="auto" w:fill="auto"/>
          </w:tcPr>
          <w:p w14:paraId="0D184016" w14:textId="16613ECD" w:rsidR="00E87140" w:rsidRPr="00CD6B72" w:rsidRDefault="00E87140" w:rsidP="00E87140">
            <w:pPr>
              <w:pStyle w:val="AufzhlungLehrplan"/>
              <w:numPr>
                <w:ilvl w:val="0"/>
                <w:numId w:val="0"/>
              </w:numPr>
              <w:ind w:left="170" w:hanging="170"/>
              <w:rPr>
                <w:lang w:val="it-CH"/>
              </w:rPr>
            </w:pPr>
            <w:r w:rsidRPr="00CD6B72">
              <w:rPr>
                <w:lang w:val="it-CH"/>
              </w:rPr>
              <w:t>Creare autonomamente un programma per un progetto di refrigerazione semplice.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17477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E1D277" w14:textId="77DD9023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33418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53F206" w14:textId="31B7FE9E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8355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78C55E" w14:textId="73D44429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377D4C7" w14:textId="77777777" w:rsidTr="00240C49">
        <w:tc>
          <w:tcPr>
            <w:tcW w:w="511" w:type="dxa"/>
            <w:shd w:val="clear" w:color="auto" w:fill="auto"/>
          </w:tcPr>
          <w:p w14:paraId="15B7CFF1" w14:textId="2F6E6578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7B11DE0" w14:textId="0F832449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0D40598" w14:textId="2E3E0E19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c2.3</w:t>
            </w:r>
          </w:p>
        </w:tc>
        <w:tc>
          <w:tcPr>
            <w:tcW w:w="5272" w:type="dxa"/>
            <w:shd w:val="clear" w:color="auto" w:fill="auto"/>
          </w:tcPr>
          <w:p w14:paraId="10E795A7" w14:textId="4B3BE608" w:rsidR="00C84E5D" w:rsidRPr="002A2BFC" w:rsidRDefault="00E8714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Pianificare le risorse umane. Informare tempestivamente tutte le parti interessate.</w:t>
            </w:r>
          </w:p>
        </w:tc>
        <w:tc>
          <w:tcPr>
            <w:tcW w:w="6973" w:type="dxa"/>
            <w:shd w:val="clear" w:color="auto" w:fill="auto"/>
          </w:tcPr>
          <w:p w14:paraId="1F64DDD8" w14:textId="5F92DF97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Creare una pianificazione </w:t>
            </w:r>
            <w:r w:rsidR="00432928"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delle risorse umane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 sotto supervisione e informare le parti interessate.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53559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50D1FD" w14:textId="50B4203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84750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94B2B3" w14:textId="2A21FFA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57352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98440F" w14:textId="52D46B9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FA27C55" w14:textId="77777777" w:rsidTr="00240C49">
        <w:tc>
          <w:tcPr>
            <w:tcW w:w="511" w:type="dxa"/>
            <w:shd w:val="clear" w:color="auto" w:fill="auto"/>
          </w:tcPr>
          <w:p w14:paraId="531DA523" w14:textId="1F80B0E5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3551073" w14:textId="4FE31C9F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164D25C" w14:textId="255AB345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c3.2</w:t>
            </w:r>
          </w:p>
        </w:tc>
        <w:tc>
          <w:tcPr>
            <w:tcW w:w="5272" w:type="dxa"/>
            <w:shd w:val="clear" w:color="auto" w:fill="auto"/>
          </w:tcPr>
          <w:p w14:paraId="73E6F14E" w14:textId="78851FE4" w:rsidR="00C84E5D" w:rsidRPr="002A2BFC" w:rsidRDefault="00E8714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Definire i punti all’ordine del giorno e redigere l’invito alle riunioni. </w:t>
            </w: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Preparare le presentazioni. Prenotare la sala e l’infrastruttura necessaria.</w:t>
            </w:r>
          </w:p>
        </w:tc>
        <w:tc>
          <w:tcPr>
            <w:tcW w:w="6973" w:type="dxa"/>
            <w:shd w:val="clear" w:color="auto" w:fill="auto"/>
          </w:tcPr>
          <w:p w14:paraId="1BC8DE16" w14:textId="77777777" w:rsidR="00C84E5D" w:rsidRPr="00CD6B72" w:rsidRDefault="00C84E5D" w:rsidP="00C84E5D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Autonomamente:</w:t>
            </w:r>
          </w:p>
          <w:p w14:paraId="03FCA074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Compilare argomenti importanti, strutturare i punti di incontro/le voci dell'ordine del giorno, scrivere gli inviti.</w:t>
            </w:r>
          </w:p>
          <w:p w14:paraId="0DA426EF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Preparare i documenti necessari per la riunione.</w:t>
            </w:r>
          </w:p>
          <w:p w14:paraId="6D76596A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Preparare la presentazione, ad esempio le diapositive in PowerPoint.</w:t>
            </w:r>
          </w:p>
          <w:p w14:paraId="7DC42E06" w14:textId="7051395B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Prenotare le infrastrutture necessarie (sala, proiettore, lavagna a fogli mobili, ecc.).</w:t>
            </w:r>
          </w:p>
        </w:tc>
        <w:tc>
          <w:tcPr>
            <w:tcW w:w="397" w:type="dxa"/>
            <w:shd w:val="clear" w:color="auto" w:fill="DEEAF6"/>
          </w:tcPr>
          <w:p w14:paraId="3FEFA2ED" w14:textId="77777777" w:rsidR="00C84E5D" w:rsidRPr="00A81E4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33116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4A3C81" w14:textId="158D13A9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037E8B3" w14:textId="77777777" w:rsidR="00C84E5D" w:rsidRPr="00253FB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15573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001BF9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66884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52EFA7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78625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5E20EE" w14:textId="5AC0DB3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1FE740B8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27000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AA9CA7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D4862EB" w14:textId="77777777" w:rsidR="00C84E5D" w:rsidRPr="00253FB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96818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07D0A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31209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DD47B4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90286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224532" w14:textId="3714897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0175FCC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06493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C2E356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E9825FF" w14:textId="77777777" w:rsidR="00C84E5D" w:rsidRPr="00253FB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49323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F6739D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13934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BE2EEB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70991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C556DF" w14:textId="751AC1F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41D7C15" w14:textId="77777777" w:rsidTr="00240C49">
        <w:tc>
          <w:tcPr>
            <w:tcW w:w="511" w:type="dxa"/>
            <w:shd w:val="clear" w:color="auto" w:fill="auto"/>
          </w:tcPr>
          <w:p w14:paraId="5788A21E" w14:textId="0639F9DD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FC03F8D" w14:textId="30AEEB4D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D52D837" w14:textId="47F92C5B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c3.4</w:t>
            </w:r>
          </w:p>
        </w:tc>
        <w:tc>
          <w:tcPr>
            <w:tcW w:w="5272" w:type="dxa"/>
            <w:shd w:val="clear" w:color="auto" w:fill="auto"/>
          </w:tcPr>
          <w:p w14:paraId="6E3DA792" w14:textId="17062F40" w:rsidR="00C84E5D" w:rsidRPr="002A2BFC" w:rsidRDefault="00E8714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e distribuire il verbale della riunione (verbale delle decisioni) e l’elenco dei punti in sospeso.</w:t>
            </w:r>
          </w:p>
        </w:tc>
        <w:tc>
          <w:tcPr>
            <w:tcW w:w="6973" w:type="dxa"/>
            <w:shd w:val="clear" w:color="auto" w:fill="auto"/>
          </w:tcPr>
          <w:p w14:paraId="4E5273F7" w14:textId="1494A251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Scrivere autonomamente il verbale della riunione.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11016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554ADA" w14:textId="1D775FA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97914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255102" w14:textId="079CAFA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12838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A17BF6" w14:textId="210C7A4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61C6273D" w14:textId="77777777" w:rsidTr="00240C49">
        <w:tc>
          <w:tcPr>
            <w:tcW w:w="511" w:type="dxa"/>
            <w:shd w:val="clear" w:color="auto" w:fill="auto"/>
          </w:tcPr>
          <w:p w14:paraId="2A2E2B2A" w14:textId="42AC6174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83AB5B6" w14:textId="22F892AD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F59DD96" w14:textId="24E51692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c4.1</w:t>
            </w:r>
          </w:p>
        </w:tc>
        <w:tc>
          <w:tcPr>
            <w:tcW w:w="5272" w:type="dxa"/>
            <w:shd w:val="clear" w:color="auto" w:fill="auto"/>
          </w:tcPr>
          <w:p w14:paraId="05968E80" w14:textId="14FD7499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Supervisionare l’installazione dell’impianto e fornire assistenza tecnica ai responsabili del montaggio.</w:t>
            </w:r>
          </w:p>
        </w:tc>
        <w:tc>
          <w:tcPr>
            <w:tcW w:w="6973" w:type="dxa"/>
            <w:shd w:val="clear" w:color="auto" w:fill="auto"/>
          </w:tcPr>
          <w:p w14:paraId="7BE57127" w14:textId="6535205D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Sistema di refrigerazione semplice: sotto supervisione, eseguire i controlli dell'installazione, confrontare lo stato effettivo in loco con le specifiche di progettazione e adottare le misure necessarie.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71093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11AE30" w14:textId="626BB82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39749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5440E6" w14:textId="5984ED4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199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4AB31D" w14:textId="5B90008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1DCCFBA" w14:textId="77777777" w:rsidTr="00240C49">
        <w:tc>
          <w:tcPr>
            <w:tcW w:w="511" w:type="dxa"/>
            <w:shd w:val="clear" w:color="auto" w:fill="auto"/>
          </w:tcPr>
          <w:p w14:paraId="09DC48D9" w14:textId="6ADFC9A4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2E35FB5" w14:textId="2A9FADC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7DB8968" w14:textId="28F0A313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c4.5</w:t>
            </w:r>
          </w:p>
        </w:tc>
        <w:tc>
          <w:tcPr>
            <w:tcW w:w="5272" w:type="dxa"/>
            <w:shd w:val="clear" w:color="auto" w:fill="auto"/>
          </w:tcPr>
          <w:p w14:paraId="4C332EC7" w14:textId="68176C5A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Determinare il processo di separazione e di smaltimento con le persone di riferimento competenti.</w:t>
            </w:r>
          </w:p>
        </w:tc>
        <w:tc>
          <w:tcPr>
            <w:tcW w:w="6973" w:type="dxa"/>
            <w:shd w:val="clear" w:color="auto" w:fill="auto"/>
          </w:tcPr>
          <w:p w14:paraId="62965385" w14:textId="530D789A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Ricercare le normative regionali relative allo smaltimento dei rifiuti e dei materiali riciclabili. Coordinare la separazione e lo smaltimento dei materiali con i requisiti di legge.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95113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160AE4" w14:textId="41666B4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76481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AC9EBA" w14:textId="6935623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46808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520D81" w14:textId="5DB6F07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0DBFD2A8" w14:textId="77777777" w:rsidTr="00240C49">
        <w:tc>
          <w:tcPr>
            <w:tcW w:w="511" w:type="dxa"/>
            <w:shd w:val="clear" w:color="auto" w:fill="auto"/>
          </w:tcPr>
          <w:p w14:paraId="546686FE" w14:textId="0F30FB8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10" w:type="dxa"/>
            <w:shd w:val="clear" w:color="auto" w:fill="auto"/>
          </w:tcPr>
          <w:p w14:paraId="7C55B28F" w14:textId="3139B8A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EB0148D" w14:textId="7016F10B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c4.7</w:t>
            </w:r>
          </w:p>
        </w:tc>
        <w:tc>
          <w:tcPr>
            <w:tcW w:w="5272" w:type="dxa"/>
            <w:shd w:val="clear" w:color="auto" w:fill="auto"/>
          </w:tcPr>
          <w:p w14:paraId="4411681F" w14:textId="66C1DE9D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Comunicare la disattivazione dell’impianto presso l’ufficio di notifica.</w:t>
            </w:r>
          </w:p>
        </w:tc>
        <w:tc>
          <w:tcPr>
            <w:tcW w:w="6973" w:type="dxa"/>
            <w:shd w:val="clear" w:color="auto" w:fill="auto"/>
          </w:tcPr>
          <w:p w14:paraId="7BF01D6C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Conoscere i principali obblighi di notifica.</w:t>
            </w:r>
          </w:p>
          <w:p w14:paraId="45A5A315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Registrare i nuovi sistemi di refrigerazione presso l'ufficio di notifica.</w:t>
            </w:r>
          </w:p>
          <w:p w14:paraId="6AD453B0" w14:textId="0BFC4313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Dopo </w:t>
            </w:r>
            <w:r w:rsidR="005E4E01" w:rsidRPr="00CD6B72">
              <w:rPr>
                <w:rFonts w:ascii="Calibri" w:hAnsi="Calibri" w:cs="Calibri"/>
                <w:sz w:val="16"/>
                <w:szCs w:val="16"/>
                <w:lang w:val="it-CH"/>
              </w:rPr>
              <w:t>lo smantellamento</w:t>
            </w: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 dell'impianto, informare l'ufficio di notifica.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44694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8E8898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34074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499A68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16585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9A1011" w14:textId="27B5566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13616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6CA1A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17676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832796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98430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6750FD" w14:textId="0B92991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05083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D5F7AB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36127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8B2F1D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60354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9ADA91" w14:textId="6B9B5D2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F860EB" w14:paraId="129955FA" w14:textId="77777777" w:rsidTr="00240C49">
        <w:tc>
          <w:tcPr>
            <w:tcW w:w="511" w:type="dxa"/>
            <w:shd w:val="clear" w:color="auto" w:fill="auto"/>
          </w:tcPr>
          <w:p w14:paraId="130132AD" w14:textId="5235DAAE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001E0CE" w14:textId="572AE0A2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319FD07" w14:textId="76F6E875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c5.1</w:t>
            </w:r>
          </w:p>
        </w:tc>
        <w:tc>
          <w:tcPr>
            <w:tcW w:w="5272" w:type="dxa"/>
            <w:shd w:val="clear" w:color="auto" w:fill="auto"/>
          </w:tcPr>
          <w:p w14:paraId="270CC63E" w14:textId="3687C962" w:rsidR="00C84E5D" w:rsidRPr="002A2BFC" w:rsidRDefault="003A5A10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Redigere la documentazione secondo l’ordinanza sulle attrezzature a pressione (OSAP).</w:t>
            </w:r>
          </w:p>
        </w:tc>
        <w:tc>
          <w:tcPr>
            <w:tcW w:w="6973" w:type="dxa"/>
            <w:shd w:val="clear" w:color="auto" w:fill="auto"/>
          </w:tcPr>
          <w:p w14:paraId="1F68DFEF" w14:textId="77777777" w:rsidR="00C84E5D" w:rsidRPr="00CD6B72" w:rsidRDefault="00C84E5D" w:rsidP="00C84E5D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>Preparare la documentazione per un sistema di refrigerazione semplice sotto supervisione. La documentazione comprende</w:t>
            </w:r>
          </w:p>
          <w:p w14:paraId="15638E1F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Analisi dei rischi e dei pericoli</w:t>
            </w:r>
          </w:p>
          <w:p w14:paraId="274FFAE1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t>Elenco di montaggio</w:t>
            </w:r>
          </w:p>
          <w:p w14:paraId="301E040D" w14:textId="42584562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t>Dichiarazione di conformità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33236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D99FC8" w14:textId="4FA2199B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66913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D368B0" w14:textId="18BD3789" w:rsidR="00C84E5D" w:rsidRPr="00F860EB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46341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640825" w14:textId="2E084FA6" w:rsidR="00C84E5D" w:rsidRPr="00F860EB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1FE3AA15" w14:textId="77777777" w:rsidTr="00240C49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F8405D4" w14:textId="3558935A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6E05DB9" w14:textId="0E6DB91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8785588" w14:textId="6AE6DF68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c5.2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B75F549" w14:textId="7EE7EB50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Compilare rapporti orari e di spesa puntualmente e integralmente, e trasmetterli alle persone competenti.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74FB1CF" w14:textId="45524E24" w:rsidR="00C84E5D" w:rsidRPr="00CD6B72" w:rsidRDefault="00C84E5D" w:rsidP="00C84E5D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Sotto supervisione, richiedere o compilare i rapporti in tempo. Assegnare le ore lavorate al progetto o al sottoprogetto di refrigerazione. Controllare la leggibilità, la completezza e la plausibilità dei rapporti. 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06824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771764" w14:textId="6760C1A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04968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C93F42" w14:textId="05F2995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03547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C77FA" w14:textId="46F228E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12C7063" w14:textId="77777777" w:rsidTr="00240C49"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7C00AF8F" w14:textId="4CBD6E2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415BE92D" w14:textId="24A07A8F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7E0D304C" w14:textId="16ECF05B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c5.3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14:paraId="5B02C25A" w14:textId="13D59AEA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Rilevare le prestazioni superiori e minime.</w:t>
            </w:r>
          </w:p>
        </w:tc>
        <w:tc>
          <w:tcPr>
            <w:tcW w:w="6973" w:type="dxa"/>
            <w:tcBorders>
              <w:bottom w:val="single" w:sz="4" w:space="0" w:color="auto"/>
            </w:tcBorders>
            <w:shd w:val="clear" w:color="auto" w:fill="auto"/>
          </w:tcPr>
          <w:p w14:paraId="07DB1CD3" w14:textId="77777777" w:rsidR="00C84E5D" w:rsidRPr="00CD6B72" w:rsidRDefault="00C84E5D" w:rsidP="00C84E5D">
            <w:pPr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Sotto supervisione:</w:t>
            </w:r>
          </w:p>
          <w:p w14:paraId="7BED81B9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Controllare la lista dei materiali.</w:t>
            </w:r>
          </w:p>
          <w:p w14:paraId="13E6E285" w14:textId="61968EF4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Confrontare le prestazioni con il preventivo e registrare le prestazioni aggiuntive o ridotte.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p w14:paraId="259028B3" w14:textId="77777777" w:rsidR="00C84E5D" w:rsidRPr="00A81E4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46367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DC28E2" w14:textId="6F5EDEA4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1665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3DB334" w14:textId="7F1B993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p w14:paraId="4FBC13E4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93752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53E4E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23514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1086F0" w14:textId="16821C6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p w14:paraId="070E4DEB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23387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CFE63F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4452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15961C" w14:textId="24C0C95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8B820F3" w14:textId="77777777" w:rsidTr="00240C49">
        <w:trPr>
          <w:cantSplit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D2845" w14:textId="77777777" w:rsidR="00C84E5D" w:rsidRPr="009A05A3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2ECABD" w14:textId="77777777" w:rsidR="00C84E5D" w:rsidRPr="009A05A3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48F2D" w14:textId="77777777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957501" w14:textId="77777777" w:rsidR="00C84E5D" w:rsidRPr="002A2BFC" w:rsidRDefault="00C84E5D" w:rsidP="00C84E5D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B6A864" w14:textId="77777777" w:rsidR="00C84E5D" w:rsidRPr="009A05A3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062F7744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5FF0F71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0500548C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C84E5D" w:rsidRPr="009A05A3" w14:paraId="7B48AFC5" w14:textId="77777777" w:rsidTr="00240C49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0E130A3E" w14:textId="77777777" w:rsidR="00C84E5D" w:rsidRPr="009A05A3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0B7CB67B" w14:textId="77777777" w:rsidR="00C84E5D" w:rsidRPr="009A05A3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4A714AE0" w14:textId="77777777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77524412" w14:textId="02B0BC2C" w:rsidR="00C84E5D" w:rsidRPr="002A2BFC" w:rsidRDefault="00C84E5D" w:rsidP="00C84E5D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b/>
                <w:bCs/>
                <w:sz w:val="16"/>
                <w:szCs w:val="16"/>
                <w:lang w:val="it-CH"/>
              </w:rPr>
              <w:t>7°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2A0A586F" w14:textId="77777777" w:rsidR="00C84E5D" w:rsidRPr="009A05A3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1D127CF0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694FD695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36E7F256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C84E5D" w:rsidRPr="009A05A3" w14:paraId="64651987" w14:textId="77777777" w:rsidTr="00240C49">
        <w:tc>
          <w:tcPr>
            <w:tcW w:w="511" w:type="dxa"/>
            <w:shd w:val="clear" w:color="auto" w:fill="auto"/>
          </w:tcPr>
          <w:p w14:paraId="3247489E" w14:textId="436AF9C8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3B9A8B7" w14:textId="4E9E41EB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48A7416" w14:textId="4880A4C3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a1.1</w:t>
            </w:r>
          </w:p>
        </w:tc>
        <w:tc>
          <w:tcPr>
            <w:tcW w:w="5272" w:type="dxa"/>
            <w:shd w:val="clear" w:color="auto" w:fill="auto"/>
          </w:tcPr>
          <w:p w14:paraId="3E94305B" w14:textId="2005AFCA" w:rsidR="00C84E5D" w:rsidRPr="002A2BFC" w:rsidRDefault="006178D3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la destinazione d’uso, i requisiti di temperatura, le capacità richieste, ecc.</w:t>
            </w:r>
          </w:p>
        </w:tc>
        <w:tc>
          <w:tcPr>
            <w:tcW w:w="6973" w:type="dxa"/>
            <w:shd w:val="clear" w:color="auto" w:fill="auto"/>
          </w:tcPr>
          <w:p w14:paraId="560FEE05" w14:textId="5A10D69B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</w:rPr>
              <w:t>Vedere a1.6 (7° semestre)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27854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F58FD1" w14:textId="32C1A7F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4149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9B3F23" w14:textId="4A5619A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99733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D1DF01" w14:textId="6422205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61AA3929" w14:textId="77777777" w:rsidTr="00240C49">
        <w:tc>
          <w:tcPr>
            <w:tcW w:w="511" w:type="dxa"/>
            <w:shd w:val="clear" w:color="auto" w:fill="auto"/>
          </w:tcPr>
          <w:p w14:paraId="15914D07" w14:textId="65EA12BD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244B820" w14:textId="2962CEA4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158480B" w14:textId="3408B109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a1.2</w:t>
            </w:r>
          </w:p>
        </w:tc>
        <w:tc>
          <w:tcPr>
            <w:tcW w:w="5272" w:type="dxa"/>
            <w:shd w:val="clear" w:color="auto" w:fill="auto"/>
          </w:tcPr>
          <w:p w14:paraId="52D08C1D" w14:textId="70D8F4B0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le future tendenze di sviluppo.</w:t>
            </w:r>
          </w:p>
        </w:tc>
        <w:tc>
          <w:tcPr>
            <w:tcW w:w="6973" w:type="dxa"/>
            <w:shd w:val="clear" w:color="auto" w:fill="auto"/>
          </w:tcPr>
          <w:p w14:paraId="259C1545" w14:textId="25C29AC8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</w:rPr>
              <w:t>Vedere a1.6 (7° semestre)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10971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E6C430" w14:textId="65B8464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57593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015635" w14:textId="17EB946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24699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54F0E3" w14:textId="3BC2438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58767F4C" w14:textId="77777777" w:rsidTr="00240C49">
        <w:tc>
          <w:tcPr>
            <w:tcW w:w="511" w:type="dxa"/>
            <w:shd w:val="clear" w:color="auto" w:fill="auto"/>
          </w:tcPr>
          <w:p w14:paraId="5A5FCE1B" w14:textId="06A3AE2E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872D773" w14:textId="505DD58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8C010FF" w14:textId="56E42194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a1.5</w:t>
            </w:r>
          </w:p>
        </w:tc>
        <w:tc>
          <w:tcPr>
            <w:tcW w:w="5272" w:type="dxa"/>
            <w:shd w:val="clear" w:color="auto" w:fill="auto"/>
          </w:tcPr>
          <w:p w14:paraId="5B58E5A5" w14:textId="7496A4A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Impiegare i dispositivi di misura meccanici e digitali.</w:t>
            </w:r>
          </w:p>
        </w:tc>
        <w:tc>
          <w:tcPr>
            <w:tcW w:w="6973" w:type="dxa"/>
            <w:shd w:val="clear" w:color="auto" w:fill="auto"/>
          </w:tcPr>
          <w:p w14:paraId="7C6ED111" w14:textId="0BA4D5D5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Impostare autonomamente i logger e collegare l'assistenza all'installazione.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96647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688C20" w14:textId="5259195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20020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D47480" w14:textId="355779E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71165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863A47" w14:textId="24E1FD5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675D7F25" w14:textId="77777777" w:rsidTr="00240C49">
        <w:tc>
          <w:tcPr>
            <w:tcW w:w="511" w:type="dxa"/>
            <w:shd w:val="clear" w:color="auto" w:fill="auto"/>
          </w:tcPr>
          <w:p w14:paraId="54FE67B7" w14:textId="25DE7669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EDDC0E8" w14:textId="587E4411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C3E4D8F" w14:textId="063A4D5B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a1.6</w:t>
            </w:r>
          </w:p>
        </w:tc>
        <w:tc>
          <w:tcPr>
            <w:tcW w:w="5272" w:type="dxa"/>
            <w:shd w:val="clear" w:color="auto" w:fill="auto"/>
          </w:tcPr>
          <w:p w14:paraId="5D325983" w14:textId="5D374320" w:rsidR="00C84E5D" w:rsidRPr="002A2BFC" w:rsidRDefault="006178D3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l’analisi del fabbisogno e del rapporto costi-benefici.</w:t>
            </w:r>
          </w:p>
        </w:tc>
        <w:tc>
          <w:tcPr>
            <w:tcW w:w="6973" w:type="dxa"/>
            <w:shd w:val="clear" w:color="auto" w:fill="auto"/>
          </w:tcPr>
          <w:p w14:paraId="587DDD82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Sotto supervisione, valutare e registrare sistematicamente le esigenze e le preoccupazioni del cliente per un sistema di refrigerazione sofisticato, ad es: Cosa deve essere raffreddato, quando e in quale quantità? Punti di contatto con altri sistemi tecnici? Possibili sviluppi futuri? ecc. </w:t>
            </w:r>
          </w:p>
          <w:p w14:paraId="6FA7AA80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Applicare autonomamente la lista di controllo operativa per l'analisi. </w:t>
            </w:r>
          </w:p>
          <w:p w14:paraId="6FA0EC60" w14:textId="0E44EE62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Registrare autonomamente e con cura tutte le informazioni.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62809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2171A3" w14:textId="624F5AEE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96058B2" w14:textId="183BC4EF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47FEBC59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76912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115075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31769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A3B289" w14:textId="204874F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49445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2CD26D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B91AA24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5E38FB5F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57700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10529D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35974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04F940" w14:textId="4C3E287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56334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4F343E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19401C5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3614B4D7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44440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A6084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99460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DAF108" w14:textId="33057B9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17CC115E" w14:textId="77777777" w:rsidTr="00240C49">
        <w:tc>
          <w:tcPr>
            <w:tcW w:w="511" w:type="dxa"/>
            <w:shd w:val="clear" w:color="auto" w:fill="auto"/>
          </w:tcPr>
          <w:p w14:paraId="08E393F9" w14:textId="1E1DCE90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DB06FA8" w14:textId="7619D7F2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4B83C5A" w14:textId="607A2FFD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a1.7</w:t>
            </w:r>
          </w:p>
        </w:tc>
        <w:tc>
          <w:tcPr>
            <w:tcW w:w="5272" w:type="dxa"/>
            <w:shd w:val="clear" w:color="auto" w:fill="auto"/>
          </w:tcPr>
          <w:p w14:paraId="7AF004A2" w14:textId="2E4A5AB0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Sintetizzare per iscritto i risultati dell’analisi.</w:t>
            </w:r>
          </w:p>
        </w:tc>
        <w:tc>
          <w:tcPr>
            <w:tcW w:w="6973" w:type="dxa"/>
            <w:shd w:val="clear" w:color="auto" w:fill="auto"/>
          </w:tcPr>
          <w:p w14:paraId="64EEC70A" w14:textId="5B1F2393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Scrivere una relazione o un concetto sotto supervisione, ad esempio confrontare i sistemi, giustificare i vantaggi per i clienti, ecc.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58368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D5CF3F" w14:textId="5EBF777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95872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7C5D35" w14:textId="7257D84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59696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10925E" w14:textId="2F108B1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4A0193" w:rsidRPr="009A05A3" w14:paraId="02C9F967" w14:textId="77777777" w:rsidTr="00240C49">
        <w:tc>
          <w:tcPr>
            <w:tcW w:w="511" w:type="dxa"/>
            <w:shd w:val="clear" w:color="auto" w:fill="auto"/>
          </w:tcPr>
          <w:p w14:paraId="262FAE47" w14:textId="77777777" w:rsidR="004A0193" w:rsidRPr="00B31D9C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0E3DA925" w14:textId="77777777" w:rsidR="004A0193" w:rsidRPr="00B31D9C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E8EB1A0" w14:textId="77777777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a2.1</w:t>
            </w:r>
          </w:p>
        </w:tc>
        <w:tc>
          <w:tcPr>
            <w:tcW w:w="5272" w:type="dxa"/>
            <w:shd w:val="clear" w:color="auto" w:fill="auto"/>
          </w:tcPr>
          <w:p w14:paraId="73414860" w14:textId="7F1F5EB3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Riconoscere i rischi e i disagi sul luogo di lavoro, e valutare le possibili conseguenze.</w:t>
            </w:r>
          </w:p>
        </w:tc>
        <w:tc>
          <w:tcPr>
            <w:tcW w:w="6973" w:type="dxa"/>
            <w:shd w:val="clear" w:color="auto" w:fill="auto"/>
          </w:tcPr>
          <w:p w14:paraId="1500CEC8" w14:textId="4D1A6A09" w:rsidR="004A0193" w:rsidRPr="00CD6B72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Redigere autonomamente un «concetto di sicurezza» per la fase di costruzione durante la fase di pianificazione di progetti di refrigerazione impegnativi (elenco dei rischi e delle misure di sicurezza necessarie).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65795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B28573" w14:textId="2A4F8153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08297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B646C5" w14:textId="5C5B8C55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18558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C5E409" w14:textId="7E278E8A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6B58C7" w14:paraId="774F9B9C" w14:textId="77777777" w:rsidTr="00803E45">
        <w:tc>
          <w:tcPr>
            <w:tcW w:w="511" w:type="dxa"/>
            <w:shd w:val="clear" w:color="auto" w:fill="auto"/>
          </w:tcPr>
          <w:p w14:paraId="542170CA" w14:textId="77777777" w:rsidR="00C84E5D" w:rsidRPr="00C613AC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613A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277DF45" w14:textId="5008D236" w:rsidR="00C84E5D" w:rsidRPr="00AB3F77" w:rsidRDefault="00C84E5D" w:rsidP="00C84E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BBD34F4" w14:textId="77777777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a2.5</w:t>
            </w:r>
          </w:p>
        </w:tc>
        <w:tc>
          <w:tcPr>
            <w:tcW w:w="5272" w:type="dxa"/>
            <w:shd w:val="clear" w:color="auto" w:fill="auto"/>
          </w:tcPr>
          <w:p w14:paraId="64A55B24" w14:textId="09BC4F65" w:rsidR="00C84E5D" w:rsidRPr="002A2BFC" w:rsidRDefault="004A0193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Attenersi alle indicazioni del produttore. In caso di dubbi, rivolgersi al superiore.</w:t>
            </w:r>
          </w:p>
        </w:tc>
        <w:tc>
          <w:tcPr>
            <w:tcW w:w="6973" w:type="dxa"/>
            <w:shd w:val="clear" w:color="auto" w:fill="auto"/>
          </w:tcPr>
          <w:p w14:paraId="2A9CC6EA" w14:textId="77777777" w:rsidR="00C84E5D" w:rsidRPr="00CD6B72" w:rsidRDefault="00C84E5D" w:rsidP="00C84E5D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Implementare autonomamente le specifiche di dimensionamento del produttore nella fase di progettazione. </w:t>
            </w:r>
          </w:p>
          <w:p w14:paraId="5B87CD9B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Dimensionare sistemi di refrigerazione con più compressori (sistemi combinati), progettare diversi sistemi di refrigerazione.</w:t>
            </w:r>
          </w:p>
          <w:p w14:paraId="1379CE46" w14:textId="03E7A1E8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Tenere conto della regolazione della capacità (ad es. inverter di frequenza).</w:t>
            </w:r>
          </w:p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50571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C0DE37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FA61D50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06247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F6D2BE" w14:textId="119F199C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EC7BBFF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83502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241C10" w14:textId="71FF9897" w:rsidR="00C84E5D" w:rsidRPr="00C613AC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94340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A47807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D908EFC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8943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9D60B7" w14:textId="42BF3CE9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793FA7C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01320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557C5C" w14:textId="12FD551F" w:rsidR="00C84E5D" w:rsidRPr="006B58C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30004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C4EE45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205446D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89146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F57899" w14:textId="6DCA394E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32073E1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21801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90BA81" w14:textId="2F0A409A" w:rsidR="00C84E5D" w:rsidRPr="006B58C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8B0F61" w14:paraId="7C9F60CD" w14:textId="77777777" w:rsidTr="00240C49">
        <w:tc>
          <w:tcPr>
            <w:tcW w:w="511" w:type="dxa"/>
            <w:shd w:val="clear" w:color="auto" w:fill="auto"/>
          </w:tcPr>
          <w:p w14:paraId="03928B78" w14:textId="77777777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7FD32DE" w14:textId="77777777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79531EF" w14:textId="77777777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a3.1</w:t>
            </w:r>
          </w:p>
        </w:tc>
        <w:tc>
          <w:tcPr>
            <w:tcW w:w="5272" w:type="dxa"/>
            <w:shd w:val="clear" w:color="auto" w:fill="auto"/>
          </w:tcPr>
          <w:p w14:paraId="71A97C02" w14:textId="4F530F67" w:rsidR="00C84E5D" w:rsidRPr="002A2BFC" w:rsidRDefault="006178D3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Calcolare il fabbisogno di refrigerazione.</w:t>
            </w:r>
          </w:p>
        </w:tc>
        <w:tc>
          <w:tcPr>
            <w:tcW w:w="6973" w:type="dxa"/>
            <w:shd w:val="clear" w:color="auto" w:fill="auto"/>
          </w:tcPr>
          <w:p w14:paraId="0E073EEF" w14:textId="3962016D" w:rsidR="00C84E5D" w:rsidRPr="00CD6B72" w:rsidRDefault="00C84E5D" w:rsidP="00C84E5D">
            <w:pPr>
              <w:rPr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sz w:val="16"/>
                <w:szCs w:val="16"/>
                <w:lang w:val="it-CH" w:eastAsia="de-DE"/>
              </w:rPr>
              <w:t>Calcolare autonomamente il fabbisogno di refrigerazione per una combinazione completa di cella frigorifera/congelatore, compreso il raffreddamento delle merci.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72093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618DAE" w14:textId="01B11A01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71342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8531E3" w14:textId="023F4BEB" w:rsidR="00C84E5D" w:rsidRPr="008B0F61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88802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D7BDF5" w14:textId="515028A6" w:rsidR="00C84E5D" w:rsidRPr="008B0F61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1B8D44B5" w14:textId="77777777" w:rsidTr="00240C49">
        <w:tc>
          <w:tcPr>
            <w:tcW w:w="511" w:type="dxa"/>
            <w:shd w:val="clear" w:color="auto" w:fill="auto"/>
          </w:tcPr>
          <w:p w14:paraId="08D92657" w14:textId="2DCDA01B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DA07AC0" w14:textId="4CDA1E45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091D27E" w14:textId="0E2DC839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a4.1</w:t>
            </w:r>
          </w:p>
        </w:tc>
        <w:tc>
          <w:tcPr>
            <w:tcW w:w="5272" w:type="dxa"/>
            <w:shd w:val="clear" w:color="auto" w:fill="auto"/>
          </w:tcPr>
          <w:p w14:paraId="55451532" w14:textId="325C75D4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Analizzare il concetto dell’impianto e il circuito frigorifero del sistema in funzione, e spiegarlo in modo chiaro all’operatore dell’impianto.</w:t>
            </w:r>
          </w:p>
        </w:tc>
        <w:tc>
          <w:tcPr>
            <w:tcW w:w="6973" w:type="dxa"/>
            <w:shd w:val="clear" w:color="auto" w:fill="auto"/>
          </w:tcPr>
          <w:p w14:paraId="564B0ECE" w14:textId="06AA581B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Analizzare un sistema di refrigerazione semplice con successive istruzioni per l'operatore.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75972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5129D8" w14:textId="3A119D6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83209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BF0BA1" w14:textId="123C859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40886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2DCFE3" w14:textId="35A6EC1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8B0BC84" w14:textId="77777777" w:rsidTr="00240C49">
        <w:tc>
          <w:tcPr>
            <w:tcW w:w="511" w:type="dxa"/>
            <w:shd w:val="clear" w:color="auto" w:fill="auto"/>
          </w:tcPr>
          <w:p w14:paraId="1591965E" w14:textId="14AEE773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D4259FC" w14:textId="2EA3615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582D71D" w14:textId="76DD9B86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a4.3</w:t>
            </w:r>
          </w:p>
        </w:tc>
        <w:tc>
          <w:tcPr>
            <w:tcW w:w="5272" w:type="dxa"/>
            <w:shd w:val="clear" w:color="auto" w:fill="auto"/>
          </w:tcPr>
          <w:p w14:paraId="478340B6" w14:textId="7313745F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Analizzare gli impianti esistenti e descriverne il concetto.</w:t>
            </w:r>
          </w:p>
        </w:tc>
        <w:tc>
          <w:tcPr>
            <w:tcW w:w="6973" w:type="dxa"/>
            <w:shd w:val="clear" w:color="auto" w:fill="auto"/>
          </w:tcPr>
          <w:p w14:paraId="11566368" w14:textId="15FB9DA4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Analizzare e descrivere semplici sistemi di refrigerazione (schizzi, diagrammi e descrizioni).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82754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EFCC35" w14:textId="46A7E1C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62658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79ECB6" w14:textId="577D97F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76144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7AEBB1" w14:textId="1CAF574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FEBB163" w14:textId="77777777" w:rsidTr="00240C49">
        <w:tc>
          <w:tcPr>
            <w:tcW w:w="511" w:type="dxa"/>
            <w:shd w:val="clear" w:color="auto" w:fill="auto"/>
          </w:tcPr>
          <w:p w14:paraId="3F3CFE47" w14:textId="088CC8B5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1F3B9F8" w14:textId="46A4782E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E322035" w14:textId="74BB04C4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a4.4</w:t>
            </w:r>
          </w:p>
        </w:tc>
        <w:tc>
          <w:tcPr>
            <w:tcW w:w="5272" w:type="dxa"/>
            <w:shd w:val="clear" w:color="auto" w:fill="auto"/>
          </w:tcPr>
          <w:p w14:paraId="5F3F012C" w14:textId="77777777" w:rsidR="00F5174B" w:rsidRPr="002A2BFC" w:rsidRDefault="00F5174B" w:rsidP="00F5174B">
            <w:pPr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Determinare il concetto di un impianto in base all’analisi dell’utilizzo e tenendo presente:</w:t>
            </w:r>
          </w:p>
          <w:p w14:paraId="0F1CE202" w14:textId="2432F54B" w:rsidR="00F5174B" w:rsidRPr="002A2BFC" w:rsidRDefault="00F5174B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t>la situazione giuridica;</w:t>
            </w:r>
          </w:p>
          <w:p w14:paraId="62172537" w14:textId="592CB78C" w:rsidR="00F5174B" w:rsidRPr="002A2BFC" w:rsidRDefault="00F5174B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t>i requisiti tecnici;</w:t>
            </w:r>
          </w:p>
          <w:p w14:paraId="2CFB9B8E" w14:textId="0CE3CEE9" w:rsidR="00F5174B" w:rsidRPr="002A2BFC" w:rsidRDefault="00F5174B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lastRenderedPageBreak/>
              <w:t>la situazione strutturale;</w:t>
            </w:r>
          </w:p>
          <w:p w14:paraId="4B8B51A1" w14:textId="0AF2EFE3" w:rsidR="00F5174B" w:rsidRPr="002A2BFC" w:rsidRDefault="00F5174B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t>le condizioni quadro economiche;</w:t>
            </w:r>
          </w:p>
          <w:p w14:paraId="3AC76C6C" w14:textId="30C2F75C" w:rsidR="00F5174B" w:rsidRPr="002A2BFC" w:rsidRDefault="00F5174B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t>gli aspetti ecologici ed energetici;</w:t>
            </w:r>
          </w:p>
          <w:p w14:paraId="040A652D" w14:textId="678AE2DC" w:rsidR="00C84E5D" w:rsidRPr="002A2BFC" w:rsidRDefault="00F5174B" w:rsidP="002D0FA7">
            <w:pPr>
              <w:pStyle w:val="AufzhlungLehrplan"/>
              <w:ind w:left="170" w:hanging="170"/>
              <w:rPr>
                <w:rFonts w:eastAsia="Times New Roman"/>
                <w:lang w:val="it-CH" w:eastAsia="de-DE"/>
              </w:rPr>
            </w:pPr>
            <w:r w:rsidRPr="002A2BFC">
              <w:rPr>
                <w:lang w:val="it-CH"/>
              </w:rPr>
              <w:t>gli sviluppi giuridici e tecnologici.</w:t>
            </w:r>
          </w:p>
        </w:tc>
        <w:tc>
          <w:tcPr>
            <w:tcW w:w="6973" w:type="dxa"/>
            <w:shd w:val="clear" w:color="auto" w:fill="auto"/>
          </w:tcPr>
          <w:p w14:paraId="1DD8339C" w14:textId="27534981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lastRenderedPageBreak/>
              <w:t>Determinare il concetto dell'impianto per un sistema di refrigerazione semplice sotto supervisione.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59847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47530C" w14:textId="6675269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56765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49EF24" w14:textId="7CD32FF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14879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68149D" w14:textId="7BF5B93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316B99" w14:paraId="7A821C88" w14:textId="77777777" w:rsidTr="00240C49">
        <w:tc>
          <w:tcPr>
            <w:tcW w:w="511" w:type="dxa"/>
            <w:shd w:val="clear" w:color="auto" w:fill="auto"/>
          </w:tcPr>
          <w:p w14:paraId="2C679853" w14:textId="77777777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D4B6F18" w14:textId="77777777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1F1A795" w14:textId="77777777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a4.5</w:t>
            </w:r>
          </w:p>
        </w:tc>
        <w:tc>
          <w:tcPr>
            <w:tcW w:w="5272" w:type="dxa"/>
            <w:shd w:val="clear" w:color="auto" w:fill="auto"/>
          </w:tcPr>
          <w:p w14:paraId="5EB7045A" w14:textId="7AEF5F07" w:rsidR="00C84E5D" w:rsidRPr="002A2BFC" w:rsidRDefault="003A2D60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Valutare le opzioni per il recupero del calore residuo.</w:t>
            </w:r>
          </w:p>
        </w:tc>
        <w:tc>
          <w:tcPr>
            <w:tcW w:w="6973" w:type="dxa"/>
            <w:shd w:val="clear" w:color="auto" w:fill="auto"/>
          </w:tcPr>
          <w:p w14:paraId="53E33E07" w14:textId="04874012" w:rsidR="00C84E5D" w:rsidRPr="00CD6B72" w:rsidRDefault="00C84E5D" w:rsidP="00C84E5D">
            <w:pPr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Valutare autonomamente i benefici e i costi dell'utilizzo del calore residuo per piccoli progetti di raffreddamento (energia e costi), ad esempio il recupero del calore per l'acqua calda sanitaria.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66698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46F438" w14:textId="3DEA319A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91527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13F42B" w14:textId="49834141" w:rsidR="00C84E5D" w:rsidRPr="00316B99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64371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8AD7B5" w14:textId="722488B6" w:rsidR="00C84E5D" w:rsidRPr="00316B99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69499ABC" w14:textId="77777777" w:rsidTr="00240C49">
        <w:tc>
          <w:tcPr>
            <w:tcW w:w="511" w:type="dxa"/>
            <w:shd w:val="clear" w:color="auto" w:fill="auto"/>
          </w:tcPr>
          <w:p w14:paraId="20010174" w14:textId="7BE96411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1A1747D" w14:textId="7561DE92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9FEC5D7" w14:textId="5A8E06D4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a4.8</w:t>
            </w:r>
          </w:p>
        </w:tc>
        <w:tc>
          <w:tcPr>
            <w:tcW w:w="5272" w:type="dxa"/>
            <w:shd w:val="clear" w:color="auto" w:fill="auto"/>
          </w:tcPr>
          <w:p w14:paraId="0DF88833" w14:textId="34CD35F9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Calcolare i tempi di ammortamento degli investimenti mediante mezzi ausiliari aziendali.</w:t>
            </w:r>
          </w:p>
        </w:tc>
        <w:tc>
          <w:tcPr>
            <w:tcW w:w="6973" w:type="dxa"/>
            <w:shd w:val="clear" w:color="auto" w:fill="auto"/>
          </w:tcPr>
          <w:p w14:paraId="128DBDC2" w14:textId="414E33D9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Calcolare i tempi di ammortamento sotto supervisione.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6465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5FA1F0" w14:textId="570E4BF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57598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D45D89" w14:textId="3843042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6880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153972" w14:textId="6DF1D25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316B99" w14:paraId="78F4F4DE" w14:textId="77777777" w:rsidTr="00240C49">
        <w:tc>
          <w:tcPr>
            <w:tcW w:w="511" w:type="dxa"/>
            <w:shd w:val="clear" w:color="auto" w:fill="auto"/>
          </w:tcPr>
          <w:p w14:paraId="47C213B6" w14:textId="703E61C8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 xml:space="preserve">7 </w:t>
            </w:r>
          </w:p>
        </w:tc>
        <w:tc>
          <w:tcPr>
            <w:tcW w:w="510" w:type="dxa"/>
            <w:shd w:val="clear" w:color="auto" w:fill="auto"/>
          </w:tcPr>
          <w:p w14:paraId="7B7AF8CB" w14:textId="529D3E0A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7A76F1F" w14:textId="27AC3D0F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a5.1</w:t>
            </w:r>
          </w:p>
        </w:tc>
        <w:tc>
          <w:tcPr>
            <w:tcW w:w="5272" w:type="dxa"/>
            <w:shd w:val="clear" w:color="auto" w:fill="auto"/>
          </w:tcPr>
          <w:p w14:paraId="2D5EB6FA" w14:textId="4D1ED4F6" w:rsidR="00C84E5D" w:rsidRPr="002A2BFC" w:rsidRDefault="00F5174B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Analizzare i principi di funzionamento e le proprietà dei diversi componenti di un impianto secondo le indicazioni del produttore.</w:t>
            </w:r>
          </w:p>
        </w:tc>
        <w:tc>
          <w:tcPr>
            <w:tcW w:w="6973" w:type="dxa"/>
            <w:shd w:val="clear" w:color="auto" w:fill="auto"/>
          </w:tcPr>
          <w:p w14:paraId="259E6FEF" w14:textId="43EDDCD0" w:rsidR="00C84E5D" w:rsidRPr="00CD6B72" w:rsidRDefault="00C84E5D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Sotto supervisione, verificare l'area di applicazione e la posizione di vari componenti e selezionarli per i progetti di refrigerazione, ad esempio separatore d'olio, silenziatore.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99272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B03CB6" w14:textId="11D1D3DF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36936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15C059" w14:textId="77157FC1" w:rsidR="00C84E5D" w:rsidRPr="00316B99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97393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80F2F2" w14:textId="547D60F6" w:rsidR="00C84E5D" w:rsidRPr="00316B99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B45DA0C" w14:textId="77777777" w:rsidTr="00240C49">
        <w:tc>
          <w:tcPr>
            <w:tcW w:w="511" w:type="dxa"/>
            <w:shd w:val="clear" w:color="auto" w:fill="auto"/>
          </w:tcPr>
          <w:p w14:paraId="6862E960" w14:textId="3DF246BD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59FE41D" w14:textId="151B47C6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1FEF703" w14:textId="2383064C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a5.2</w:t>
            </w:r>
          </w:p>
        </w:tc>
        <w:tc>
          <w:tcPr>
            <w:tcW w:w="5272" w:type="dxa"/>
            <w:shd w:val="clear" w:color="auto" w:fill="auto"/>
          </w:tcPr>
          <w:p w14:paraId="3D571D0F" w14:textId="34086572" w:rsidR="00C84E5D" w:rsidRPr="002A2BFC" w:rsidRDefault="003A2D6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Dimensionare i componenti degli impianti in base alle modalità di impiego specifiche del cliente.</w:t>
            </w:r>
          </w:p>
        </w:tc>
        <w:tc>
          <w:tcPr>
            <w:tcW w:w="6973" w:type="dxa"/>
            <w:shd w:val="clear" w:color="auto" w:fill="auto"/>
          </w:tcPr>
          <w:p w14:paraId="19DD38E2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Dimensionare autonomamente i componenti principali e secondari di un sistema di refrigerazione sofisticato.</w:t>
            </w:r>
          </w:p>
          <w:p w14:paraId="5202A2A9" w14:textId="56DBF7D0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Progettare autonomamente pompe, calcolare/progettare un sistema idraulico (sistema di raffreddamento).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60209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F5C2B7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66E346C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42319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4CAC6D" w14:textId="1F1EAA0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6763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D65A1B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DE1A9EA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09942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7FC80F" w14:textId="7CDE0E9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79243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FEC509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1327357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8994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2AC7F5" w14:textId="05405CB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594A95B3" w14:textId="77777777" w:rsidTr="00240C49">
        <w:tc>
          <w:tcPr>
            <w:tcW w:w="511" w:type="dxa"/>
            <w:shd w:val="clear" w:color="auto" w:fill="auto"/>
          </w:tcPr>
          <w:p w14:paraId="01CAC240" w14:textId="1B282E0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A8AB417" w14:textId="02ABD51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62BC1F5" w14:textId="1B9FEFEF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a6.1</w:t>
            </w:r>
          </w:p>
        </w:tc>
        <w:tc>
          <w:tcPr>
            <w:tcW w:w="5272" w:type="dxa"/>
            <w:shd w:val="clear" w:color="auto" w:fill="auto"/>
          </w:tcPr>
          <w:p w14:paraId="27BC9831" w14:textId="09D663CB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Sviluppare le strategie di controllo e di regolazione.</w:t>
            </w:r>
          </w:p>
        </w:tc>
        <w:tc>
          <w:tcPr>
            <w:tcW w:w="6973" w:type="dxa"/>
            <w:shd w:val="clear" w:color="auto" w:fill="auto"/>
          </w:tcPr>
          <w:p w14:paraId="09274E85" w14:textId="17848D5C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Sviluppare un concetto </w:t>
            </w:r>
            <w:r w:rsidR="00D40C0C"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di regolazione 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sotto supervisione (controllo dell'aspirazione, controllo meccanico ed elettronico della cella frigorifera</w:t>
            </w:r>
            <w:r w:rsidR="00D40C0C"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, …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83293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8ED638" w14:textId="127A64E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95455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BD0266" w14:textId="7C7DF42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59626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11FE02" w14:textId="070BFD7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F6D55C1" w14:textId="77777777" w:rsidTr="001320A5">
        <w:tc>
          <w:tcPr>
            <w:tcW w:w="511" w:type="dxa"/>
            <w:shd w:val="clear" w:color="auto" w:fill="auto"/>
          </w:tcPr>
          <w:p w14:paraId="1D5DE15A" w14:textId="48284E53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59AEDB2" w14:textId="5524DFD5" w:rsidR="00C84E5D" w:rsidRPr="001320A5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1320A5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39DA1C1" w14:textId="3D756260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a6.2</w:t>
            </w:r>
          </w:p>
        </w:tc>
        <w:tc>
          <w:tcPr>
            <w:tcW w:w="5272" w:type="dxa"/>
            <w:shd w:val="clear" w:color="auto" w:fill="auto"/>
          </w:tcPr>
          <w:p w14:paraId="215325A8" w14:textId="27F1120B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le descrizioni del funzionamento e della regolazione.</w:t>
            </w:r>
          </w:p>
        </w:tc>
        <w:tc>
          <w:tcPr>
            <w:tcW w:w="6973" w:type="dxa"/>
            <w:shd w:val="clear" w:color="auto" w:fill="auto"/>
          </w:tcPr>
          <w:p w14:paraId="0DD86EE2" w14:textId="7C036104" w:rsidR="00C84E5D" w:rsidRPr="00CD6B72" w:rsidRDefault="00C84E5D" w:rsidP="00C84E5D">
            <w:pPr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Creare descrizioni per </w:t>
            </w:r>
            <w:r w:rsidR="00DF7F9B"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l’utilizzo e il controllo del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la cella frigorifera</w:t>
            </w:r>
            <w:r w:rsidR="00DF7F9B"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 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sotto supervisione.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68972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A9AB16" w14:textId="4C2E93D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74989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15329F" w14:textId="278A1AC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61918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43F07A" w14:textId="1F4E4FA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5A10" w:rsidRPr="00F860EB" w14:paraId="64E09561" w14:textId="77777777" w:rsidTr="00240C49">
        <w:tc>
          <w:tcPr>
            <w:tcW w:w="511" w:type="dxa"/>
            <w:shd w:val="clear" w:color="auto" w:fill="auto"/>
          </w:tcPr>
          <w:p w14:paraId="307FBA5C" w14:textId="3257B0A3" w:rsidR="003A5A10" w:rsidRPr="00171E0A" w:rsidRDefault="003A5A10" w:rsidP="003A5A1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F1D2ED2" w14:textId="0D717868" w:rsidR="003A5A10" w:rsidRPr="00171E0A" w:rsidRDefault="003A5A10" w:rsidP="003A5A1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D99E823" w14:textId="7CC0B38F" w:rsidR="003A5A10" w:rsidRPr="002A2BFC" w:rsidRDefault="003A5A10" w:rsidP="003A5A1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a6.3</w:t>
            </w:r>
          </w:p>
        </w:tc>
        <w:tc>
          <w:tcPr>
            <w:tcW w:w="5272" w:type="dxa"/>
            <w:shd w:val="clear" w:color="auto" w:fill="auto"/>
          </w:tcPr>
          <w:p w14:paraId="646B42E1" w14:textId="03314BFF" w:rsidR="003A5A10" w:rsidRPr="002A2BFC" w:rsidRDefault="003A5A10" w:rsidP="003A5A10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Definire i parametri di pressione, temperatura, livello di riempimento e corrente per garantire un funzionamento sicuro, regolare ed efficiente dal punto di vista energetico.</w:t>
            </w:r>
          </w:p>
        </w:tc>
        <w:tc>
          <w:tcPr>
            <w:tcW w:w="6973" w:type="dxa"/>
            <w:shd w:val="clear" w:color="auto" w:fill="auto"/>
          </w:tcPr>
          <w:p w14:paraId="1F68598F" w14:textId="77777777" w:rsidR="003A5A10" w:rsidRPr="00CD6B72" w:rsidRDefault="003A5A10" w:rsidP="003A5A1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Selezionare/analizzare i parametri sotto supervisione.</w:t>
            </w:r>
          </w:p>
          <w:p w14:paraId="01F1AC7A" w14:textId="0EB983A5" w:rsidR="003A5A10" w:rsidRPr="00CD6B72" w:rsidRDefault="003A5A10" w:rsidP="003A5A1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Creare protocolli di messa in servizio completi per un sistema di refrigerazione sotto supervisione (pressostati HP, pressostati LP, parametri per i punti di refrigerazione, impostazioni dell'inverter di frequenza, ecc.).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83956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68E2D0" w14:textId="77777777" w:rsidR="003A5A10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81589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B2FE14" w14:textId="74D1FE48" w:rsidR="003A5A10" w:rsidRPr="00171E0A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48211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526B6" w14:textId="77777777" w:rsidR="003A5A10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8010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CA3582" w14:textId="308B0509" w:rsidR="003A5A10" w:rsidRPr="00F860EB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63712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48AC01" w14:textId="77777777" w:rsidR="003A5A10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20730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7399CF" w14:textId="3BFB84BF" w:rsidR="003A5A10" w:rsidRPr="00F860EB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1AD8E344" w14:textId="77777777" w:rsidTr="00240C49">
        <w:tc>
          <w:tcPr>
            <w:tcW w:w="511" w:type="dxa"/>
            <w:shd w:val="clear" w:color="auto" w:fill="auto"/>
          </w:tcPr>
          <w:p w14:paraId="3AE499E1" w14:textId="4F962365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EF019EA" w14:textId="407CC3D4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C1F1A4D" w14:textId="493B5652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a6.4</w:t>
            </w:r>
          </w:p>
        </w:tc>
        <w:tc>
          <w:tcPr>
            <w:tcW w:w="5272" w:type="dxa"/>
            <w:shd w:val="clear" w:color="auto" w:fill="auto"/>
          </w:tcPr>
          <w:p w14:paraId="2040ABDB" w14:textId="79C5B1CD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i parametri termodinamici e di controllo del sistema di refrigerazione.</w:t>
            </w:r>
          </w:p>
        </w:tc>
        <w:tc>
          <w:tcPr>
            <w:tcW w:w="6973" w:type="dxa"/>
            <w:shd w:val="clear" w:color="auto" w:fill="auto"/>
          </w:tcPr>
          <w:p w14:paraId="6C0DA6A8" w14:textId="049A2B57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il protocollo di messa in servizio e l'elenco dei parametri sotto supervisione.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61958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FC7730" w14:textId="1288D82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68171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754EBF" w14:textId="26D89F9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43785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5AB4DB" w14:textId="5F702F4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0CBCAF7" w14:textId="77777777" w:rsidTr="00240C49">
        <w:tc>
          <w:tcPr>
            <w:tcW w:w="511" w:type="dxa"/>
            <w:shd w:val="clear" w:color="auto" w:fill="auto"/>
          </w:tcPr>
          <w:p w14:paraId="77D596E5" w14:textId="0BB18DFF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80AB9E3" w14:textId="43E4ED9F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E8A2C7B" w14:textId="34004C6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a6.5</w:t>
            </w:r>
          </w:p>
        </w:tc>
        <w:tc>
          <w:tcPr>
            <w:tcW w:w="5272" w:type="dxa"/>
            <w:shd w:val="clear" w:color="auto" w:fill="auto"/>
          </w:tcPr>
          <w:p w14:paraId="05D93D8F" w14:textId="0E0167C5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Analizzare l’efficienza energetica del sistema di refrigerazione e stabilire le misure di efficienza.</w:t>
            </w:r>
          </w:p>
        </w:tc>
        <w:tc>
          <w:tcPr>
            <w:tcW w:w="6973" w:type="dxa"/>
            <w:shd w:val="clear" w:color="auto" w:fill="auto"/>
          </w:tcPr>
          <w:p w14:paraId="7A1B4660" w14:textId="0BE719E4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Esaminare, valutare e commentare i dati di funzionamento di un compressore, di un condensatore ecc. 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="00424297"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To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="00424297"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Tc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="00424297"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T1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="00424297"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T2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="003C4802"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…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) sotto supervisione.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10051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AD1F5C" w14:textId="56548DD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1906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98ECC7" w14:textId="55EAF0C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49005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C07EC3" w14:textId="7563017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AE1B84A" w14:textId="77777777" w:rsidTr="00240C49">
        <w:tc>
          <w:tcPr>
            <w:tcW w:w="511" w:type="dxa"/>
            <w:shd w:val="clear" w:color="auto" w:fill="auto"/>
          </w:tcPr>
          <w:p w14:paraId="5FE61891" w14:textId="11A83FE2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9494AB8" w14:textId="3E72599F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BC438BB" w14:textId="17E3EBB5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a7.3</w:t>
            </w:r>
          </w:p>
        </w:tc>
        <w:tc>
          <w:tcPr>
            <w:tcW w:w="5272" w:type="dxa"/>
            <w:shd w:val="clear" w:color="auto" w:fill="auto"/>
          </w:tcPr>
          <w:p w14:paraId="21C12724" w14:textId="63956C70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Confrontare e valutare le offerte.</w:t>
            </w:r>
          </w:p>
        </w:tc>
        <w:tc>
          <w:tcPr>
            <w:tcW w:w="6973" w:type="dxa"/>
            <w:shd w:val="clear" w:color="auto" w:fill="auto"/>
          </w:tcPr>
          <w:p w14:paraId="0A075551" w14:textId="044E8209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Confrontare e valutare autonomamente le offerte dei fornitori.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59716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8A7574" w14:textId="539AD52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59971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C8BD6F" w14:textId="75F023F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80501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17FA14" w14:textId="189FA82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09E024A5" w14:textId="77777777" w:rsidTr="00240C49">
        <w:tc>
          <w:tcPr>
            <w:tcW w:w="511" w:type="dxa"/>
            <w:shd w:val="clear" w:color="auto" w:fill="auto"/>
          </w:tcPr>
          <w:p w14:paraId="0C95A714" w14:textId="04DABE09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437586B" w14:textId="293702C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A47FCE1" w14:textId="0FD60BCA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a7.4</w:t>
            </w:r>
          </w:p>
        </w:tc>
        <w:tc>
          <w:tcPr>
            <w:tcW w:w="5272" w:type="dxa"/>
            <w:shd w:val="clear" w:color="auto" w:fill="auto"/>
          </w:tcPr>
          <w:p w14:paraId="76BD0ED0" w14:textId="5E93846F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In base al concetto di massima di un sistema di refrigerazione, redigere la descrizione di un impianto secondo le disposizioni aziendali.</w:t>
            </w:r>
          </w:p>
        </w:tc>
        <w:tc>
          <w:tcPr>
            <w:tcW w:w="6973" w:type="dxa"/>
            <w:shd w:val="clear" w:color="auto" w:fill="auto"/>
          </w:tcPr>
          <w:p w14:paraId="4DEE41EA" w14:textId="5C420CB1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Descrizione del sistema di un semplice sistema di refrigerazione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47041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3F976B" w14:textId="6C37C2B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84783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A0AEB9" w14:textId="3356033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3656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5BDAA8" w14:textId="70AA900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171E0A" w14:paraId="04915970" w14:textId="77777777" w:rsidTr="006122B8">
        <w:tc>
          <w:tcPr>
            <w:tcW w:w="511" w:type="dxa"/>
            <w:shd w:val="clear" w:color="auto" w:fill="auto"/>
          </w:tcPr>
          <w:p w14:paraId="5A84FA95" w14:textId="77777777" w:rsidR="00C84E5D" w:rsidRPr="00171E0A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A8E14F3" w14:textId="77777777" w:rsidR="00C84E5D" w:rsidRPr="00171E0A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7C67A8D" w14:textId="7777777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a7.5</w:t>
            </w:r>
          </w:p>
        </w:tc>
        <w:tc>
          <w:tcPr>
            <w:tcW w:w="5272" w:type="dxa"/>
            <w:shd w:val="clear" w:color="auto" w:fill="auto"/>
          </w:tcPr>
          <w:p w14:paraId="14586FFB" w14:textId="2F5F5EEB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i costi dei sistemi di refrigerazione.</w:t>
            </w:r>
          </w:p>
        </w:tc>
        <w:tc>
          <w:tcPr>
            <w:tcW w:w="6973" w:type="dxa"/>
            <w:shd w:val="clear" w:color="auto" w:fill="auto"/>
          </w:tcPr>
          <w:p w14:paraId="1FCCB44C" w14:textId="7B90521F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Calcolare i costi di esercizio di un sistema di refrigerazione semplice sotto supervisione.</w:t>
            </w:r>
          </w:p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61840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7BA54A" w14:textId="4F502EA7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40046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8102EB" w14:textId="35040212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1859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59AEBD" w14:textId="780EDAAE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E7E6CA5" w14:textId="77777777" w:rsidTr="00240C49">
        <w:tc>
          <w:tcPr>
            <w:tcW w:w="511" w:type="dxa"/>
            <w:shd w:val="clear" w:color="auto" w:fill="auto"/>
          </w:tcPr>
          <w:p w14:paraId="7B6DF36D" w14:textId="7777777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4209010" w14:textId="7777777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0438C35" w14:textId="7777777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a7.6</w:t>
            </w:r>
          </w:p>
        </w:tc>
        <w:tc>
          <w:tcPr>
            <w:tcW w:w="5272" w:type="dxa"/>
            <w:shd w:val="clear" w:color="auto" w:fill="auto"/>
          </w:tcPr>
          <w:p w14:paraId="2A66914A" w14:textId="5E5E81A8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offerte o gare d’appalto.</w:t>
            </w:r>
          </w:p>
        </w:tc>
        <w:tc>
          <w:tcPr>
            <w:tcW w:w="6973" w:type="dxa"/>
            <w:shd w:val="clear" w:color="auto" w:fill="auto"/>
          </w:tcPr>
          <w:p w14:paraId="3BE09B06" w14:textId="7079611B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Offrire autonomamente un sistema di refrigerazione sofisticato o preparare una gara d'appalto per un sistema di refrigerazione sofisticato o per un sottoprogetto.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40726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C21410" w14:textId="572C5A9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21127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8890EA" w14:textId="120963C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45282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2C3873" w14:textId="0A61C15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ACB370C" w14:textId="77777777" w:rsidTr="00240C49">
        <w:tc>
          <w:tcPr>
            <w:tcW w:w="511" w:type="dxa"/>
            <w:shd w:val="clear" w:color="auto" w:fill="auto"/>
          </w:tcPr>
          <w:p w14:paraId="579697C7" w14:textId="7D23F5E9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7499046" w14:textId="008680FB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C30A53E" w14:textId="0CA03A19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b1.6</w:t>
            </w:r>
          </w:p>
        </w:tc>
        <w:tc>
          <w:tcPr>
            <w:tcW w:w="5272" w:type="dxa"/>
            <w:shd w:val="clear" w:color="auto" w:fill="auto"/>
          </w:tcPr>
          <w:p w14:paraId="2140373B" w14:textId="6553D1E2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Confrontare i progetti con i team di pianificazione coinvolti.</w:t>
            </w:r>
          </w:p>
        </w:tc>
        <w:tc>
          <w:tcPr>
            <w:tcW w:w="6973" w:type="dxa"/>
            <w:shd w:val="clear" w:color="auto" w:fill="auto"/>
          </w:tcPr>
          <w:p w14:paraId="3793A814" w14:textId="3F30B508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Riconoscere autonomamente le interrelazioni e le interfacce nel contesto di un semplice progetto di refrigerazione, verificare le interfacce e confrontarle se necessario.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64266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C953F5" w14:textId="0FA3A38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6327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A6BD9C" w14:textId="7389F53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88824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C5012F" w14:textId="722A7A9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2FA26D87" w14:textId="77777777" w:rsidTr="00240C49">
        <w:tc>
          <w:tcPr>
            <w:tcW w:w="511" w:type="dxa"/>
            <w:shd w:val="clear" w:color="auto" w:fill="auto"/>
          </w:tcPr>
          <w:p w14:paraId="5825838C" w14:textId="3964EBD3" w:rsidR="00C84E5D" w:rsidRPr="00171E0A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2346D20" w14:textId="13BDCA52" w:rsidR="00C84E5D" w:rsidRPr="00171E0A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04B213F" w14:textId="3D2B0471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b2.2</w:t>
            </w:r>
          </w:p>
        </w:tc>
        <w:tc>
          <w:tcPr>
            <w:tcW w:w="5272" w:type="dxa"/>
            <w:shd w:val="clear" w:color="auto" w:fill="auto"/>
          </w:tcPr>
          <w:p w14:paraId="7D471F56" w14:textId="31EB1182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Realizzare sistemi di refrigerazione con schemi P&amp;ID.</w:t>
            </w:r>
          </w:p>
        </w:tc>
        <w:tc>
          <w:tcPr>
            <w:tcW w:w="6973" w:type="dxa"/>
            <w:shd w:val="clear" w:color="auto" w:fill="auto"/>
          </w:tcPr>
          <w:p w14:paraId="2C8A21F3" w14:textId="5EA56CE0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Presentare autonomamente un sistema di refrigerazione sofisticato con informazioni dettagliate e uno schema P</w:t>
            </w:r>
            <w:r w:rsidR="00F03662"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&amp;</w:t>
            </w: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83701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3EF4D0" w14:textId="6245F86D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55720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42A98D" w14:textId="3B0EFB52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52259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6F65D5" w14:textId="3826E2B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933B64" w:rsidRPr="009A05A3" w14:paraId="00E67559" w14:textId="77777777" w:rsidTr="00240C49">
        <w:tc>
          <w:tcPr>
            <w:tcW w:w="511" w:type="dxa"/>
            <w:shd w:val="clear" w:color="auto" w:fill="auto"/>
          </w:tcPr>
          <w:p w14:paraId="46EF1528" w14:textId="79BEDADB" w:rsidR="00933B64" w:rsidRPr="00524ECD" w:rsidRDefault="00933B64" w:rsidP="00933B6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D0B6EE1" w14:textId="00AFD969" w:rsidR="00933B64" w:rsidRPr="00524ECD" w:rsidRDefault="00933B64" w:rsidP="00933B6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AA9954B" w14:textId="76D84B93" w:rsidR="00933B64" w:rsidRPr="002A2BFC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b2.3</w:t>
            </w:r>
          </w:p>
        </w:tc>
        <w:tc>
          <w:tcPr>
            <w:tcW w:w="5272" w:type="dxa"/>
            <w:shd w:val="clear" w:color="auto" w:fill="auto"/>
          </w:tcPr>
          <w:p w14:paraId="76D112C5" w14:textId="74B90CFE" w:rsidR="00933B64" w:rsidRPr="002A2BFC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Leggere, analizzare e, se necessario, completare gli schemi P&amp;ID.</w:t>
            </w:r>
          </w:p>
        </w:tc>
        <w:tc>
          <w:tcPr>
            <w:tcW w:w="6973" w:type="dxa"/>
            <w:shd w:val="clear" w:color="auto" w:fill="auto"/>
          </w:tcPr>
          <w:p w14:paraId="4DC9F611" w14:textId="5E5ADF00" w:rsidR="00933B64" w:rsidRPr="00CD6B72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Analizzare autonomamente gli schemi P</w:t>
            </w:r>
            <w:r w:rsidR="00E93036"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&amp;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I di sistemi di refrigerazione sofisticati, identificare eventuali carenze e correggerle.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18241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C27F0D" w14:textId="2A0F4494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01043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90FCE7" w14:textId="26190780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84291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42E20A" w14:textId="65426CCE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4A1635F" w14:textId="77777777" w:rsidTr="00240C49">
        <w:tc>
          <w:tcPr>
            <w:tcW w:w="511" w:type="dxa"/>
            <w:shd w:val="clear" w:color="auto" w:fill="auto"/>
          </w:tcPr>
          <w:p w14:paraId="08D78FAA" w14:textId="6E2B7C9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0AF33CA" w14:textId="4AF6FE4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C62ADB6" w14:textId="00AA1E14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b3.1</w:t>
            </w:r>
          </w:p>
        </w:tc>
        <w:tc>
          <w:tcPr>
            <w:tcW w:w="5272" w:type="dxa"/>
            <w:shd w:val="clear" w:color="auto" w:fill="auto"/>
          </w:tcPr>
          <w:p w14:paraId="20AF1D73" w14:textId="743C55DC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Stilare la lista dei dispositivi di campo quale base per uno schema elettrico e la descrizione del funzionamento e della regolazione.</w:t>
            </w:r>
          </w:p>
        </w:tc>
        <w:tc>
          <w:tcPr>
            <w:tcW w:w="6973" w:type="dxa"/>
            <w:shd w:val="clear" w:color="auto" w:fill="auto"/>
          </w:tcPr>
          <w:p w14:paraId="790981D7" w14:textId="14749176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Sotto supervisione, redigere una lista dell'equipaggiamento </w:t>
            </w:r>
            <w:r w:rsidR="00E93036"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da </w:t>
            </w:r>
            <w:proofErr w:type="gramStart"/>
            <w:r w:rsidR="00E93036"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mettere in 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campo</w:t>
            </w:r>
            <w:proofErr w:type="gramEnd"/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 con l'ubicazione delle valvole solenoidi, dell'evaporatore, dell'allarme personale di emergenza, ecc.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36394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BFE70F" w14:textId="1C04F8E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4587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1036A3" w14:textId="7E0EACC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72151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0D05B9" w14:textId="19DA863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E87140" w:rsidRPr="009A05A3" w14:paraId="7A5318D5" w14:textId="77777777" w:rsidTr="00240C49">
        <w:tc>
          <w:tcPr>
            <w:tcW w:w="511" w:type="dxa"/>
            <w:shd w:val="clear" w:color="auto" w:fill="auto"/>
          </w:tcPr>
          <w:p w14:paraId="0ED7EDB0" w14:textId="6D608D69" w:rsidR="00E87140" w:rsidRPr="00524ECD" w:rsidRDefault="00E87140" w:rsidP="00E8714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CC62752" w14:textId="79813FB5" w:rsidR="00E87140" w:rsidRPr="00524ECD" w:rsidRDefault="00E87140" w:rsidP="00E8714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8DF38FA" w14:textId="540CEABC" w:rsidR="00E87140" w:rsidRPr="002A2BFC" w:rsidRDefault="00E87140" w:rsidP="00E8714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c2.2</w:t>
            </w:r>
          </w:p>
        </w:tc>
        <w:tc>
          <w:tcPr>
            <w:tcW w:w="5272" w:type="dxa"/>
            <w:shd w:val="clear" w:color="auto" w:fill="auto"/>
          </w:tcPr>
          <w:p w14:paraId="16998D8A" w14:textId="6DBB3F82" w:rsidR="00E87140" w:rsidRPr="002A2BFC" w:rsidRDefault="00E87140" w:rsidP="00E8714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Elaborare il programma per tutte le fasi di progetto (pianificazione, montaggio, messa in servizio e consegna), tenendo conto della situazione strutturale e dei termini di consegna dei componenti.</w:t>
            </w:r>
          </w:p>
        </w:tc>
        <w:tc>
          <w:tcPr>
            <w:tcW w:w="6973" w:type="dxa"/>
            <w:shd w:val="clear" w:color="auto" w:fill="auto"/>
          </w:tcPr>
          <w:p w14:paraId="1BD79BE3" w14:textId="6BC17533" w:rsidR="00E87140" w:rsidRPr="00CD6B72" w:rsidRDefault="00E87140" w:rsidP="00E8714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Creare autonomamente un</w:t>
            </w:r>
            <w:r w:rsidR="00900FEA"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a</w:t>
            </w: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 programma</w:t>
            </w:r>
            <w:r w:rsidR="00900FEA"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zione</w:t>
            </w: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 per un progetto di refrigerazione impegnativo.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58546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532581" w14:textId="1A65CACE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73324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D27418" w14:textId="6797E51F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37448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C9954" w14:textId="6CC8D95B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026736C8" w14:textId="77777777" w:rsidTr="00240C49">
        <w:tc>
          <w:tcPr>
            <w:tcW w:w="511" w:type="dxa"/>
            <w:shd w:val="clear" w:color="auto" w:fill="auto"/>
          </w:tcPr>
          <w:p w14:paraId="6F1C4F1A" w14:textId="10F8F016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C13968D" w14:textId="6B98B19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6836DAD" w14:textId="38DAE7DF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c2.3</w:t>
            </w:r>
          </w:p>
        </w:tc>
        <w:tc>
          <w:tcPr>
            <w:tcW w:w="5272" w:type="dxa"/>
            <w:shd w:val="clear" w:color="auto" w:fill="auto"/>
          </w:tcPr>
          <w:p w14:paraId="7B134023" w14:textId="3A81E20B" w:rsidR="00C84E5D" w:rsidRPr="002A2BFC" w:rsidRDefault="00E8714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Pianificare le risorse umane. Informare tempestivamente tutte le parti interessate.</w:t>
            </w:r>
          </w:p>
        </w:tc>
        <w:tc>
          <w:tcPr>
            <w:tcW w:w="6973" w:type="dxa"/>
            <w:shd w:val="clear" w:color="auto" w:fill="auto"/>
          </w:tcPr>
          <w:p w14:paraId="2C908B0F" w14:textId="4DB7A7A3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Creare autonomamente una pianificazione dell'utilizzo </w:t>
            </w:r>
            <w:r w:rsidR="000C674D"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risorse</w:t>
            </w: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 e informare le parti interessate.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27566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E2948C" w14:textId="25F9F1C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4920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6978EE" w14:textId="768C65B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5713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511389" w14:textId="7D2F9E5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1C3EC52" w14:textId="77777777" w:rsidTr="00240C49">
        <w:tc>
          <w:tcPr>
            <w:tcW w:w="511" w:type="dxa"/>
            <w:shd w:val="clear" w:color="auto" w:fill="auto"/>
          </w:tcPr>
          <w:p w14:paraId="7577DA78" w14:textId="41BDD2EB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10" w:type="dxa"/>
            <w:shd w:val="clear" w:color="auto" w:fill="auto"/>
          </w:tcPr>
          <w:p w14:paraId="1205367E" w14:textId="36409665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D082DDA" w14:textId="1B928B2E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c3.3</w:t>
            </w:r>
          </w:p>
        </w:tc>
        <w:tc>
          <w:tcPr>
            <w:tcW w:w="5272" w:type="dxa"/>
            <w:shd w:val="clear" w:color="auto" w:fill="auto"/>
          </w:tcPr>
          <w:p w14:paraId="6DD3F93B" w14:textId="3AC68864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Condurre le riunioni.</w:t>
            </w:r>
          </w:p>
        </w:tc>
        <w:tc>
          <w:tcPr>
            <w:tcW w:w="6973" w:type="dxa"/>
            <w:shd w:val="clear" w:color="auto" w:fill="auto"/>
          </w:tcPr>
          <w:p w14:paraId="780D4225" w14:textId="45AA9573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Riunioni interne: Assumere la responsabilità della leadership, ascoltare con attenzione, argomentare con chiarezza, lasciare che tutti abbiano voce in capitolo.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03735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F8071B" w14:textId="7F9E4C3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06398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358029" w14:textId="71DC3B8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7218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82675A" w14:textId="6537DDF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7EB13C6" w14:textId="77777777" w:rsidTr="00240C49">
        <w:tc>
          <w:tcPr>
            <w:tcW w:w="511" w:type="dxa"/>
            <w:shd w:val="clear" w:color="auto" w:fill="auto"/>
          </w:tcPr>
          <w:p w14:paraId="0917B56C" w14:textId="317629AF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D97B5FD" w14:textId="2501199E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02DAF3B" w14:textId="261C6F3C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c4.1</w:t>
            </w:r>
          </w:p>
        </w:tc>
        <w:tc>
          <w:tcPr>
            <w:tcW w:w="5272" w:type="dxa"/>
            <w:shd w:val="clear" w:color="auto" w:fill="auto"/>
          </w:tcPr>
          <w:p w14:paraId="23A8623F" w14:textId="61D13B0F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Supervisionare l’installazione dell’impianto e fornire assistenza tecnica ai responsabili del montaggio.</w:t>
            </w:r>
          </w:p>
        </w:tc>
        <w:tc>
          <w:tcPr>
            <w:tcW w:w="6973" w:type="dxa"/>
            <w:shd w:val="clear" w:color="auto" w:fill="auto"/>
          </w:tcPr>
          <w:p w14:paraId="0DCDCF73" w14:textId="3B620E96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Sistema di refrigerazione semplice: eseguire autonomamente i controlli sull'installazione, confrontare lo stato effettivo in cantiere con le specifiche di progettazione e adottare le misure necessarie.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52589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02FBF7" w14:textId="670F40B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37711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8909A7" w14:textId="24066E8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68040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43F3C1" w14:textId="5A3133F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9ED361E" w14:textId="77777777" w:rsidTr="00240C49">
        <w:tc>
          <w:tcPr>
            <w:tcW w:w="511" w:type="dxa"/>
            <w:shd w:val="clear" w:color="auto" w:fill="auto"/>
          </w:tcPr>
          <w:p w14:paraId="49F9ACA8" w14:textId="0EF3EEFB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A617383" w14:textId="36CB0164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7993132" w14:textId="46104891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c4.2</w:t>
            </w:r>
          </w:p>
        </w:tc>
        <w:tc>
          <w:tcPr>
            <w:tcW w:w="5272" w:type="dxa"/>
            <w:shd w:val="clear" w:color="auto" w:fill="auto"/>
          </w:tcPr>
          <w:p w14:paraId="2B012561" w14:textId="303BA2A0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Controllare il protocollo per la prova di resistenza alla compressione, la prova di tenuta e la prova del vuoto.</w:t>
            </w:r>
          </w:p>
        </w:tc>
        <w:tc>
          <w:tcPr>
            <w:tcW w:w="6973" w:type="dxa"/>
            <w:shd w:val="clear" w:color="auto" w:fill="auto"/>
          </w:tcPr>
          <w:p w14:paraId="6603C863" w14:textId="3EE5709C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Introduzione del SAF sui protocolli di controllo. Verificare la leggibilità, la completezza e la plausibilità dei registri.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97919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6C4DA3" w14:textId="0573915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67144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EB205D" w14:textId="3D808DD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61889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454176" w14:textId="39B46D2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1DBF73F" w14:textId="77777777" w:rsidTr="00240C49">
        <w:tc>
          <w:tcPr>
            <w:tcW w:w="511" w:type="dxa"/>
            <w:shd w:val="clear" w:color="auto" w:fill="auto"/>
          </w:tcPr>
          <w:p w14:paraId="7D4A9FC6" w14:textId="5BFEC241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2E06432" w14:textId="510B3A5E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5708FFA" w14:textId="4385211D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c4.3</w:t>
            </w:r>
          </w:p>
        </w:tc>
        <w:tc>
          <w:tcPr>
            <w:tcW w:w="5272" w:type="dxa"/>
            <w:shd w:val="clear" w:color="auto" w:fill="auto"/>
          </w:tcPr>
          <w:p w14:paraId="2A506468" w14:textId="31A9A344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Preparare e controllare il protocollo di messa in servizio.</w:t>
            </w:r>
          </w:p>
        </w:tc>
        <w:tc>
          <w:tcPr>
            <w:tcW w:w="6973" w:type="dxa"/>
            <w:shd w:val="clear" w:color="auto" w:fill="auto"/>
          </w:tcPr>
          <w:p w14:paraId="6928A38C" w14:textId="5BEFD2CC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Sotto supervisione, aggiungere dati anagrafici ai protocolli di messa in servizio e prepararli per gli installatori. </w:t>
            </w: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 xml:space="preserve">Controllare la completezza e la plausibilità dei moduli compilati. 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81796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2A7E83" w14:textId="55581DF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27743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442EEB" w14:textId="141456B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94150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C8EA93" w14:textId="067AEA0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171E0A" w14:paraId="70323593" w14:textId="77777777" w:rsidTr="00240C49">
        <w:tc>
          <w:tcPr>
            <w:tcW w:w="511" w:type="dxa"/>
            <w:shd w:val="clear" w:color="auto" w:fill="auto"/>
          </w:tcPr>
          <w:p w14:paraId="167AD7FB" w14:textId="5B1FDF42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1BC6525" w14:textId="7AA6189D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380EF52" w14:textId="0D1CB1A3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c4.4</w:t>
            </w:r>
          </w:p>
        </w:tc>
        <w:tc>
          <w:tcPr>
            <w:tcW w:w="5272" w:type="dxa"/>
            <w:shd w:val="clear" w:color="auto" w:fill="auto"/>
          </w:tcPr>
          <w:p w14:paraId="7469DD14" w14:textId="659A36EF" w:rsidR="00C84E5D" w:rsidRPr="002A2BFC" w:rsidRDefault="00F5174B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Valutare le cause dei frequenti guasti agli impianti e indicare le misure adeguate per eliminarli.</w:t>
            </w:r>
          </w:p>
        </w:tc>
        <w:tc>
          <w:tcPr>
            <w:tcW w:w="6973" w:type="dxa"/>
            <w:shd w:val="clear" w:color="auto" w:fill="auto"/>
          </w:tcPr>
          <w:p w14:paraId="5AEF11C1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Effettuare analisi in loco e valutare i dati di sistema e di funzionamento.</w:t>
            </w:r>
          </w:p>
          <w:p w14:paraId="2088F727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Registrazioni: Alta pressione, bassa pressione, temperature (gas caldo, liquido, gas di aspirazione), surriscaldamento.</w:t>
            </w:r>
          </w:p>
          <w:p w14:paraId="1C533344" w14:textId="417E4512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Cosa fare se, ad esempio, non si raggiunge la temperatura del punto di raffreddamento?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28063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DEC30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43875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EDA37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71FFB9B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42428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69FC0A" w14:textId="7DFBFCD9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72959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E028ED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1387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8F0F25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AA52516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1556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F6BC90" w14:textId="31043D01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13225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A2D62D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15542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FF5B36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1988AB7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37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ACAB3D" w14:textId="7C8C68AC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6D3DD04" w14:textId="77777777" w:rsidTr="00FC3F67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CC9A8CB" w14:textId="3EE0C3EA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F5D3F7F" w14:textId="15A3704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759DD7A" w14:textId="03DFD81A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c4.6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D927259" w14:textId="3B613792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Ordinare i contenitori necessari per i rispettivi materiali presso una ditta specializzata.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639C926" w14:textId="5E22BAD2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ad es. </w:t>
            </w:r>
            <w:r w:rsidR="00506324"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bombole </w:t>
            </w:r>
            <w:r w:rsidR="000B1CB8"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di azioto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, bombole di refrigerante, fusto di glicole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3644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302EAF" w14:textId="31A65EE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11962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7BC13F" w14:textId="569319E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52087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B16746" w14:textId="6454D0C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5A10" w:rsidRPr="009A05A3" w14:paraId="076BD169" w14:textId="77777777" w:rsidTr="00FC3F67">
        <w:tc>
          <w:tcPr>
            <w:tcW w:w="511" w:type="dxa"/>
            <w:tcBorders>
              <w:top w:val="nil"/>
            </w:tcBorders>
            <w:shd w:val="clear" w:color="auto" w:fill="auto"/>
          </w:tcPr>
          <w:p w14:paraId="1DADD3EA" w14:textId="5BB0B72B" w:rsidR="003A5A10" w:rsidRPr="00524ECD" w:rsidRDefault="003A5A10" w:rsidP="003A5A1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30A76C29" w14:textId="05F74887" w:rsidR="003A5A10" w:rsidRPr="00524ECD" w:rsidRDefault="003A5A10" w:rsidP="003A5A1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21ED248F" w14:textId="1797E0E7" w:rsidR="003A5A10" w:rsidRPr="002A2BFC" w:rsidRDefault="003A5A10" w:rsidP="003A5A1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c5.1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14:paraId="21A03640" w14:textId="4656275F" w:rsidR="003A5A10" w:rsidRPr="002A2BFC" w:rsidRDefault="003A5A10" w:rsidP="003A5A1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Redigere la documentazione secondo l’ordinanza sulle attrezzature a pressione (OSAP).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auto"/>
          </w:tcPr>
          <w:p w14:paraId="67AC75BA" w14:textId="77777777" w:rsidR="003A5A10" w:rsidRPr="00CD6B72" w:rsidRDefault="003A5A10" w:rsidP="003A5A10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Creare autonomamente la documentazione di un semplice sistema di refrigerazione. La documentazione comprende</w:t>
            </w:r>
          </w:p>
          <w:p w14:paraId="5E2D4340" w14:textId="77777777" w:rsidR="003A5A10" w:rsidRPr="00CD6B72" w:rsidRDefault="003A5A10" w:rsidP="003A5A1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Analisi dei rischi e dei pericoli</w:t>
            </w:r>
          </w:p>
          <w:p w14:paraId="0979D08F" w14:textId="77777777" w:rsidR="003A5A10" w:rsidRPr="00CD6B72" w:rsidRDefault="003A5A10" w:rsidP="003A5A1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color w:val="000000"/>
                <w:sz w:val="16"/>
                <w:szCs w:val="16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</w:rPr>
              <w:t>Elenco di montaggio</w:t>
            </w:r>
          </w:p>
          <w:p w14:paraId="1A4E06D9" w14:textId="2142BD6A" w:rsidR="003A5A10" w:rsidRPr="00CD6B72" w:rsidRDefault="003A5A10" w:rsidP="003A5A1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</w:rPr>
              <w:t>Dichiarazione di conformità, ecc.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13670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29E0F5" w14:textId="0744676A" w:rsidR="003A5A10" w:rsidRPr="001C285E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52098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A808BE" w14:textId="66400268" w:rsidR="003A5A10" w:rsidRPr="001C285E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17959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645709" w14:textId="40A932C3" w:rsidR="003A5A10" w:rsidRPr="001C285E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5A10" w:rsidRPr="009A05A3" w14:paraId="0172A45D" w14:textId="77777777" w:rsidTr="00240C49">
        <w:tc>
          <w:tcPr>
            <w:tcW w:w="511" w:type="dxa"/>
            <w:shd w:val="clear" w:color="auto" w:fill="auto"/>
          </w:tcPr>
          <w:p w14:paraId="4BD929C5" w14:textId="4CC706E9" w:rsidR="003A5A10" w:rsidRPr="00524ECD" w:rsidRDefault="003A5A10" w:rsidP="003A5A1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5244DD8" w14:textId="3A1AFD3D" w:rsidR="003A5A10" w:rsidRPr="00524ECD" w:rsidRDefault="003A5A10" w:rsidP="003A5A1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CCB4B29" w14:textId="3C1BA441" w:rsidR="003A5A10" w:rsidRPr="002A2BFC" w:rsidRDefault="003A5A10" w:rsidP="003A5A1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c5.2</w:t>
            </w:r>
          </w:p>
        </w:tc>
        <w:tc>
          <w:tcPr>
            <w:tcW w:w="5272" w:type="dxa"/>
            <w:shd w:val="clear" w:color="auto" w:fill="auto"/>
          </w:tcPr>
          <w:p w14:paraId="5E0F28C1" w14:textId="4DAA7832" w:rsidR="003A5A10" w:rsidRPr="002A2BFC" w:rsidRDefault="003A5A10" w:rsidP="003A5A1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Compilare rapporti orari e di spesa puntualmente e integralmente, e trasmetterli alle persone competenti.</w:t>
            </w:r>
          </w:p>
        </w:tc>
        <w:tc>
          <w:tcPr>
            <w:tcW w:w="6973" w:type="dxa"/>
            <w:shd w:val="clear" w:color="auto" w:fill="auto"/>
          </w:tcPr>
          <w:p w14:paraId="069B4B2F" w14:textId="1D8482F7" w:rsidR="003A5A10" w:rsidRPr="00CD6B72" w:rsidRDefault="003A5A10" w:rsidP="003A5A1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Richiedere o compilare autonomamente i rapporti nei tempi previsti. Assegnare le ore lavorate al progetto o al sottoprogetto di refrigerazione. Controllare la leggibilità, la completezza e la plausibilità dei rapporti.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0921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309780" w14:textId="147C0FB4" w:rsidR="003A5A10" w:rsidRPr="001C285E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53096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30C9DE" w14:textId="42565272" w:rsidR="003A5A10" w:rsidRPr="001C285E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9327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BCFE40" w14:textId="04A5A660" w:rsidR="003A5A10" w:rsidRPr="001C285E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171E0A" w14:paraId="5BA8DAC3" w14:textId="77777777" w:rsidTr="00240C49">
        <w:tc>
          <w:tcPr>
            <w:tcW w:w="511" w:type="dxa"/>
            <w:shd w:val="clear" w:color="auto" w:fill="auto"/>
          </w:tcPr>
          <w:p w14:paraId="5A8FDA73" w14:textId="662D43B9" w:rsidR="00C84E5D" w:rsidRPr="009939C3" w:rsidRDefault="00C84E5D" w:rsidP="00C84E5D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1E0A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BBC5673" w14:textId="3B8A991D" w:rsidR="00C84E5D" w:rsidRPr="00171E0A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34D7076" w14:textId="69B30B73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c5.3</w:t>
            </w:r>
          </w:p>
        </w:tc>
        <w:tc>
          <w:tcPr>
            <w:tcW w:w="5272" w:type="dxa"/>
            <w:shd w:val="clear" w:color="auto" w:fill="auto"/>
          </w:tcPr>
          <w:p w14:paraId="2CE05448" w14:textId="60A6012A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Rilevare le prestazioni superiori e minime.</w:t>
            </w:r>
          </w:p>
        </w:tc>
        <w:tc>
          <w:tcPr>
            <w:tcW w:w="6973" w:type="dxa"/>
            <w:shd w:val="clear" w:color="auto" w:fill="auto"/>
          </w:tcPr>
          <w:p w14:paraId="5DD09EB9" w14:textId="77777777" w:rsidR="00C84E5D" w:rsidRPr="00CD6B72" w:rsidRDefault="00C84E5D" w:rsidP="00C84E5D">
            <w:pPr>
              <w:rPr>
                <w:rFonts w:cstheme="minorHAns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Autonomamente:</w:t>
            </w:r>
          </w:p>
          <w:p w14:paraId="27661406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Controllare la lista dei materiali.</w:t>
            </w:r>
          </w:p>
          <w:p w14:paraId="350E19D6" w14:textId="121AE47A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Confrontare le prestazioni con il preventivo e registrare quelle aggiuntive o ridotte.</w:t>
            </w:r>
          </w:p>
        </w:tc>
        <w:tc>
          <w:tcPr>
            <w:tcW w:w="397" w:type="dxa"/>
            <w:shd w:val="clear" w:color="auto" w:fill="DEEAF6"/>
          </w:tcPr>
          <w:p w14:paraId="16061B9D" w14:textId="77777777" w:rsidR="00C84E5D" w:rsidRPr="001959C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99312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B9452C" w14:textId="6851730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13174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BE09C1" w14:textId="6E9F79E8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573D0B47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21592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E68AF1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76806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890541" w14:textId="366D2BD3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1743F163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11849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901CA9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08107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9B8E25" w14:textId="47A853FD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65459737" w14:textId="77777777" w:rsidTr="00240C49">
        <w:tc>
          <w:tcPr>
            <w:tcW w:w="511" w:type="dxa"/>
            <w:shd w:val="clear" w:color="auto" w:fill="auto"/>
          </w:tcPr>
          <w:p w14:paraId="5668E974" w14:textId="2B005006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1D0DC30" w14:textId="015C5A59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49BD723" w14:textId="37623542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c5.4</w:t>
            </w:r>
          </w:p>
        </w:tc>
        <w:tc>
          <w:tcPr>
            <w:tcW w:w="5272" w:type="dxa"/>
            <w:shd w:val="clear" w:color="auto" w:fill="auto"/>
          </w:tcPr>
          <w:p w14:paraId="399907F2" w14:textId="34976257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Controllare e rielaborare i rapporti.</w:t>
            </w:r>
          </w:p>
        </w:tc>
        <w:tc>
          <w:tcPr>
            <w:tcW w:w="6973" w:type="dxa"/>
            <w:shd w:val="clear" w:color="auto" w:fill="auto"/>
          </w:tcPr>
          <w:p w14:paraId="3ED2AB87" w14:textId="3DF141D5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Vedere c5.1 (7° semestre).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02093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FDD75D" w14:textId="787DD6A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9484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3BE6DF" w14:textId="0EA1BBD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69790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14DBEB" w14:textId="6DAFC67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9ACA10D" w14:textId="77777777" w:rsidTr="00240C49">
        <w:tc>
          <w:tcPr>
            <w:tcW w:w="511" w:type="dxa"/>
            <w:shd w:val="clear" w:color="auto" w:fill="auto"/>
          </w:tcPr>
          <w:p w14:paraId="4555D4A5" w14:textId="24C784ED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8CB8F51" w14:textId="0CA275AB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445D3F2" w14:textId="336C8983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c5.5</w:t>
            </w:r>
          </w:p>
        </w:tc>
        <w:tc>
          <w:tcPr>
            <w:tcW w:w="5272" w:type="dxa"/>
            <w:shd w:val="clear" w:color="auto" w:fill="auto"/>
          </w:tcPr>
          <w:p w14:paraId="05E0A344" w14:textId="6DD0EC39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Elaborare la documentazione dell’impianto con relative istruzioni per l’uso, la manutenzione e la riparazione, schemi e progetti.</w:t>
            </w:r>
          </w:p>
        </w:tc>
        <w:tc>
          <w:tcPr>
            <w:tcW w:w="6973" w:type="dxa"/>
            <w:shd w:val="clear" w:color="auto" w:fill="auto"/>
          </w:tcPr>
          <w:p w14:paraId="15E40B99" w14:textId="5B9E6B6E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Creare la documentazione sotto supervisione.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81528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1AD0BD" w14:textId="0E51B1E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65879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C68952" w14:textId="4289F62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90299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8F0481" w14:textId="33F0D1D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5E4D983" w14:textId="77777777" w:rsidTr="00240C49">
        <w:tc>
          <w:tcPr>
            <w:tcW w:w="511" w:type="dxa"/>
            <w:shd w:val="clear" w:color="auto" w:fill="auto"/>
          </w:tcPr>
          <w:p w14:paraId="7B33935E" w14:textId="4F585C24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4A96D78" w14:textId="1E7BC0D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2D952DB" w14:textId="43CD6763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c5.6</w:t>
            </w:r>
          </w:p>
        </w:tc>
        <w:tc>
          <w:tcPr>
            <w:tcW w:w="5272" w:type="dxa"/>
            <w:shd w:val="clear" w:color="auto" w:fill="auto"/>
          </w:tcPr>
          <w:p w14:paraId="164C9997" w14:textId="0CE16C00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Supervisionare il processo di collaudo.</w:t>
            </w:r>
          </w:p>
        </w:tc>
        <w:tc>
          <w:tcPr>
            <w:tcW w:w="6973" w:type="dxa"/>
            <w:shd w:val="clear" w:color="auto" w:fill="auto"/>
          </w:tcPr>
          <w:p w14:paraId="13ACFD6A" w14:textId="0D393B74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Per sistemi di refrigerazione semplici: creare rapporti di accettazione e ordinare misure correttive.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41713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FD5C50" w14:textId="1A0D2B2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68133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CB28AE" w14:textId="063DB32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15301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E456DA" w14:textId="080F21F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2020B81" w14:textId="77777777" w:rsidTr="00240C49">
        <w:tc>
          <w:tcPr>
            <w:tcW w:w="511" w:type="dxa"/>
            <w:shd w:val="clear" w:color="auto" w:fill="auto"/>
          </w:tcPr>
          <w:p w14:paraId="56C52662" w14:textId="51149945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45E6C92" w14:textId="27631079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577F741" w14:textId="7A871F80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c5.7</w:t>
            </w:r>
          </w:p>
        </w:tc>
        <w:tc>
          <w:tcPr>
            <w:tcW w:w="5272" w:type="dxa"/>
            <w:shd w:val="clear" w:color="auto" w:fill="auto"/>
          </w:tcPr>
          <w:p w14:paraId="365546C4" w14:textId="15392B09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Istruire gli operatori.</w:t>
            </w:r>
          </w:p>
        </w:tc>
        <w:tc>
          <w:tcPr>
            <w:tcW w:w="6973" w:type="dxa"/>
            <w:shd w:val="clear" w:color="auto" w:fill="auto"/>
          </w:tcPr>
          <w:p w14:paraId="008891FE" w14:textId="12FC3B17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Sotto supervisione, eseguire le istruzioni e creare un registro delle istruzioni.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92797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5D983C" w14:textId="204954B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87909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A61957" w14:textId="362E51D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10113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26F141" w14:textId="3F9FE0B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55985D88" w14:textId="77777777" w:rsidTr="00240C49">
        <w:tc>
          <w:tcPr>
            <w:tcW w:w="511" w:type="dxa"/>
            <w:shd w:val="clear" w:color="auto" w:fill="auto"/>
          </w:tcPr>
          <w:p w14:paraId="3FB37B7C" w14:textId="67BDB3E2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3952A52" w14:textId="30FE5080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C8589AB" w14:textId="77326E84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c5.8</w:t>
            </w:r>
          </w:p>
        </w:tc>
        <w:tc>
          <w:tcPr>
            <w:tcW w:w="5272" w:type="dxa"/>
            <w:shd w:val="clear" w:color="auto" w:fill="auto"/>
          </w:tcPr>
          <w:p w14:paraId="59FF44F4" w14:textId="65004503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Eseguire e controllare il calcolo consuntivo.</w:t>
            </w:r>
          </w:p>
        </w:tc>
        <w:tc>
          <w:tcPr>
            <w:tcW w:w="6973" w:type="dxa"/>
            <w:shd w:val="clear" w:color="auto" w:fill="auto"/>
          </w:tcPr>
          <w:p w14:paraId="31052AC5" w14:textId="7DDBD61C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Sotto supervisione, creare il calcolo consuntivo per un progetto di refrigerazione semplice.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19955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3B2084" w14:textId="049BDD7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19984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5B4D41" w14:textId="6E7D226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56315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AFA6A3" w14:textId="26E8962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535CC951" w14:textId="77777777" w:rsidTr="00240C49">
        <w:tc>
          <w:tcPr>
            <w:tcW w:w="511" w:type="dxa"/>
            <w:shd w:val="clear" w:color="auto" w:fill="auto"/>
          </w:tcPr>
          <w:p w14:paraId="11447B30" w14:textId="7C9F04DA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B368887" w14:textId="15B7387A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6205D56" w14:textId="69EE4DCF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c5.9</w:t>
            </w:r>
          </w:p>
        </w:tc>
        <w:tc>
          <w:tcPr>
            <w:tcW w:w="5272" w:type="dxa"/>
            <w:shd w:val="clear" w:color="auto" w:fill="auto"/>
          </w:tcPr>
          <w:p w14:paraId="62A99238" w14:textId="43091E00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Emettere la fattura finale.</w:t>
            </w:r>
          </w:p>
        </w:tc>
        <w:tc>
          <w:tcPr>
            <w:tcW w:w="6973" w:type="dxa"/>
            <w:shd w:val="clear" w:color="auto" w:fill="auto"/>
          </w:tcPr>
          <w:p w14:paraId="1E5B505A" w14:textId="48424EE5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Sotto supervisione, creare la fattura finale.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18914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D702DC" w14:textId="14CFEDE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65198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95829E" w14:textId="1EA0B59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51164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C0D949" w14:textId="0112900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0D611DF" w14:textId="77777777" w:rsidTr="00240C49">
        <w:trPr>
          <w:cantSplit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564E0" w14:textId="77777777" w:rsidR="00C84E5D" w:rsidRPr="009A05A3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ABA1B1" w14:textId="77777777" w:rsidR="00C84E5D" w:rsidRPr="009A05A3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6E59B" w14:textId="77777777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835123" w14:textId="77777777" w:rsidR="00C84E5D" w:rsidRPr="002A2BFC" w:rsidRDefault="00C84E5D" w:rsidP="00C84E5D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CC7FC8" w14:textId="77777777" w:rsidR="00C84E5D" w:rsidRPr="009A05A3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BC765DC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B9B87A1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78AF1C1A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C84E5D" w:rsidRPr="009A05A3" w14:paraId="6836F8AC" w14:textId="77777777" w:rsidTr="00240C49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3209FE46" w14:textId="77777777" w:rsidR="00C84E5D" w:rsidRPr="009A05A3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446C946D" w14:textId="77777777" w:rsidR="00C84E5D" w:rsidRPr="009A05A3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4870100" w14:textId="77777777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1A3E29F4" w14:textId="61C17233" w:rsidR="00C84E5D" w:rsidRPr="002A2BFC" w:rsidRDefault="00C84E5D" w:rsidP="00C84E5D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8</w:t>
            </w:r>
            <w:r w:rsidRPr="002A2BFC">
              <w:rPr>
                <w:b/>
                <w:bCs/>
                <w:sz w:val="16"/>
                <w:szCs w:val="16"/>
                <w:lang w:val="it-CH"/>
              </w:rPr>
              <w:t>°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DDC3E05" w14:textId="77777777" w:rsidR="00C84E5D" w:rsidRPr="009A05A3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042B62ED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0F7EE1C3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11A7AA25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C84E5D" w:rsidRPr="009A05A3" w14:paraId="40905064" w14:textId="77777777" w:rsidTr="00240C49">
        <w:tc>
          <w:tcPr>
            <w:tcW w:w="511" w:type="dxa"/>
            <w:shd w:val="clear" w:color="auto" w:fill="auto"/>
          </w:tcPr>
          <w:p w14:paraId="5CB4451D" w14:textId="4F02B6DD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ACC4A92" w14:textId="28218C24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A557F21" w14:textId="49CF6E66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a1.1</w:t>
            </w:r>
          </w:p>
        </w:tc>
        <w:tc>
          <w:tcPr>
            <w:tcW w:w="5272" w:type="dxa"/>
            <w:shd w:val="clear" w:color="auto" w:fill="auto"/>
          </w:tcPr>
          <w:p w14:paraId="1CFB08C1" w14:textId="121CF55A" w:rsidR="00C84E5D" w:rsidRPr="002A2BFC" w:rsidRDefault="006178D3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la destinazione d’uso, i requisiti di temperatura, le capacità richieste, ecc.</w:t>
            </w:r>
          </w:p>
        </w:tc>
        <w:tc>
          <w:tcPr>
            <w:tcW w:w="6973" w:type="dxa"/>
            <w:shd w:val="clear" w:color="auto" w:fill="auto"/>
          </w:tcPr>
          <w:p w14:paraId="658B9FF0" w14:textId="69559462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</w:rPr>
              <w:t>Vedi a1.6 (8° semestre)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97054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89EBE6" w14:textId="5043FE1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94084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BAB72" w14:textId="5B7840E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29519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5D2CE5" w14:textId="2F5EF44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017206E4" w14:textId="77777777" w:rsidTr="00240C49">
        <w:tc>
          <w:tcPr>
            <w:tcW w:w="511" w:type="dxa"/>
            <w:shd w:val="clear" w:color="auto" w:fill="auto"/>
          </w:tcPr>
          <w:p w14:paraId="7B68E843" w14:textId="67028BA2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2A34DAD" w14:textId="13A7D19F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DE798B9" w14:textId="4C3A9BF0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a1.2</w:t>
            </w:r>
          </w:p>
        </w:tc>
        <w:tc>
          <w:tcPr>
            <w:tcW w:w="5272" w:type="dxa"/>
            <w:shd w:val="clear" w:color="auto" w:fill="auto"/>
          </w:tcPr>
          <w:p w14:paraId="48DAD7DC" w14:textId="3469B15B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le future tendenze di sviluppo.</w:t>
            </w:r>
          </w:p>
        </w:tc>
        <w:tc>
          <w:tcPr>
            <w:tcW w:w="6973" w:type="dxa"/>
            <w:shd w:val="clear" w:color="auto" w:fill="auto"/>
          </w:tcPr>
          <w:p w14:paraId="0E97FDEC" w14:textId="5D17099D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</w:rPr>
              <w:t>Vedi a1.6 (8° semestre)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78187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6321F2" w14:textId="3859863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57766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19F1FF" w14:textId="4AA916F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80076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657623" w14:textId="1153086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5D349C2C" w14:textId="77777777" w:rsidTr="00240C49">
        <w:tc>
          <w:tcPr>
            <w:tcW w:w="511" w:type="dxa"/>
            <w:shd w:val="clear" w:color="auto" w:fill="auto"/>
          </w:tcPr>
          <w:p w14:paraId="5BB922BF" w14:textId="1FEB9415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876D792" w14:textId="51DA92BA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238E23E" w14:textId="6926466E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a1.6</w:t>
            </w:r>
          </w:p>
        </w:tc>
        <w:tc>
          <w:tcPr>
            <w:tcW w:w="5272" w:type="dxa"/>
            <w:shd w:val="clear" w:color="auto" w:fill="auto"/>
          </w:tcPr>
          <w:p w14:paraId="4B4C3512" w14:textId="15FB44E2" w:rsidR="00C84E5D" w:rsidRPr="002A2BFC" w:rsidRDefault="006178D3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l’analisi del fabbisogno e del rapporto costi-benefici.</w:t>
            </w:r>
          </w:p>
        </w:tc>
        <w:tc>
          <w:tcPr>
            <w:tcW w:w="6973" w:type="dxa"/>
            <w:shd w:val="clear" w:color="auto" w:fill="auto"/>
          </w:tcPr>
          <w:p w14:paraId="459CD77E" w14:textId="2D88923D" w:rsidR="00C84E5D" w:rsidRPr="00CD6B72" w:rsidRDefault="00C84E5D" w:rsidP="00C84E5D">
            <w:pPr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</w:pPr>
            <w:r w:rsidRPr="00CD6B72">
              <w:rPr>
                <w:rFonts w:cstheme="minorHAnsi"/>
                <w:color w:val="000000"/>
                <w:sz w:val="16"/>
                <w:szCs w:val="16"/>
                <w:lang w:val="it-CH"/>
              </w:rPr>
              <w:t>Valutare e registrare autonomamente e sistematicamente le esigenze e le preoccupazioni del cliente per un sistema di refrigerazione sofisticato, ad es: Quando deve essere raffreddato ciò che deve essere raffreddato e in quale quantità? Punti di contatto con altri sistemi tecnici? Possibili sviluppi futuri? ecc.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28154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134247" w14:textId="1751A9A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07979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E251DE" w14:textId="6207024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82674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6B94B3" w14:textId="7708D92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AAF97BB" w14:textId="77777777" w:rsidTr="00240C49">
        <w:tc>
          <w:tcPr>
            <w:tcW w:w="511" w:type="dxa"/>
            <w:shd w:val="clear" w:color="auto" w:fill="auto"/>
          </w:tcPr>
          <w:p w14:paraId="46583BA5" w14:textId="0FCD088B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1F505DA" w14:textId="03A45196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FEE5F06" w14:textId="2E3C5FE9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a1.7</w:t>
            </w:r>
          </w:p>
        </w:tc>
        <w:tc>
          <w:tcPr>
            <w:tcW w:w="5272" w:type="dxa"/>
            <w:shd w:val="clear" w:color="auto" w:fill="auto"/>
          </w:tcPr>
          <w:p w14:paraId="26C0596D" w14:textId="55B9FFB1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Sintetizzare per iscritto i risultati dell’analisi.</w:t>
            </w:r>
          </w:p>
        </w:tc>
        <w:tc>
          <w:tcPr>
            <w:tcW w:w="6973" w:type="dxa"/>
            <w:shd w:val="clear" w:color="auto" w:fill="auto"/>
          </w:tcPr>
          <w:p w14:paraId="3C3361F8" w14:textId="34CBDBD1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Scrivere autonomamente una relazione o un concetto, ad esempio confrontare i sistemi, giustificare i vantaggi per il cliente, ecc.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92541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17F31A" w14:textId="61E7EB2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45982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D63484" w14:textId="336E675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26594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A98065" w14:textId="1D5425E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0BA6B6D1" w14:textId="77777777" w:rsidTr="00240C49">
        <w:tc>
          <w:tcPr>
            <w:tcW w:w="511" w:type="dxa"/>
            <w:shd w:val="clear" w:color="auto" w:fill="auto"/>
          </w:tcPr>
          <w:p w14:paraId="36E82065" w14:textId="2EC37B56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10" w:type="dxa"/>
            <w:shd w:val="clear" w:color="auto" w:fill="auto"/>
          </w:tcPr>
          <w:p w14:paraId="022F8AB4" w14:textId="3E8BAA18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4E8BDDB" w14:textId="298575CF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a4.1</w:t>
            </w:r>
          </w:p>
        </w:tc>
        <w:tc>
          <w:tcPr>
            <w:tcW w:w="5272" w:type="dxa"/>
            <w:shd w:val="clear" w:color="auto" w:fill="auto"/>
          </w:tcPr>
          <w:p w14:paraId="1FC869AF" w14:textId="3DC0BB86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Analizzare il concetto dell’impianto e il circuito frigorifero del sistema in funzione, e spiegarlo in modo chiaro all’operatore dell’impianto.</w:t>
            </w:r>
          </w:p>
        </w:tc>
        <w:tc>
          <w:tcPr>
            <w:tcW w:w="6973" w:type="dxa"/>
            <w:shd w:val="clear" w:color="auto" w:fill="auto"/>
          </w:tcPr>
          <w:p w14:paraId="668B1100" w14:textId="5E9B6DCF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Analizzare sistemi di refrigerazione sofisticati con successiva istruzione dell'operatore.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39328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32879D" w14:textId="53D517D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44154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895B04" w14:textId="32BF0F3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4840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758CC8" w14:textId="78DBB8A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07069A90" w14:textId="77777777" w:rsidTr="00240C49">
        <w:tc>
          <w:tcPr>
            <w:tcW w:w="511" w:type="dxa"/>
            <w:shd w:val="clear" w:color="auto" w:fill="auto"/>
          </w:tcPr>
          <w:p w14:paraId="15C0219B" w14:textId="1496E9BC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6D5FB33" w14:textId="2A0A1094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A12765E" w14:textId="0B7DB11D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a4.3</w:t>
            </w:r>
          </w:p>
        </w:tc>
        <w:tc>
          <w:tcPr>
            <w:tcW w:w="5272" w:type="dxa"/>
            <w:shd w:val="clear" w:color="auto" w:fill="auto"/>
          </w:tcPr>
          <w:p w14:paraId="1153DFC0" w14:textId="471486F4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Analizzare gli impianti esistenti e descriverne il concetto.</w:t>
            </w:r>
          </w:p>
        </w:tc>
        <w:tc>
          <w:tcPr>
            <w:tcW w:w="6973" w:type="dxa"/>
            <w:shd w:val="clear" w:color="auto" w:fill="auto"/>
          </w:tcPr>
          <w:p w14:paraId="59BB75EE" w14:textId="56EC8678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sz w:val="16"/>
                <w:szCs w:val="16"/>
                <w:lang w:val="it-CH" w:eastAsia="de-DE"/>
              </w:rPr>
              <w:t>Analizzare e descrivere sistemi di refrigerazione sofisticati (schizzi, diagrammi e descrizioni).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83184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EB2999" w14:textId="3FFA0E3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01935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A7A7B4" w14:textId="167EEB3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09024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D9650E" w14:textId="55B3CA9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2D0FA7" w:rsidRPr="009A05A3" w14:paraId="31892FD9" w14:textId="77777777" w:rsidTr="00240C49">
        <w:tc>
          <w:tcPr>
            <w:tcW w:w="511" w:type="dxa"/>
            <w:shd w:val="clear" w:color="auto" w:fill="auto"/>
          </w:tcPr>
          <w:p w14:paraId="23643CF0" w14:textId="75D8EF03" w:rsidR="002D0FA7" w:rsidRPr="001727DC" w:rsidRDefault="002D0FA7" w:rsidP="002D0FA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782869F" w14:textId="5F2ACCE3" w:rsidR="002D0FA7" w:rsidRPr="001727DC" w:rsidRDefault="002D0FA7" w:rsidP="002D0FA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5736DE2" w14:textId="47CA5FF5" w:rsidR="002D0FA7" w:rsidRPr="002A2BFC" w:rsidRDefault="002D0FA7" w:rsidP="002D0FA7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a4.4</w:t>
            </w:r>
          </w:p>
        </w:tc>
        <w:tc>
          <w:tcPr>
            <w:tcW w:w="5272" w:type="dxa"/>
            <w:shd w:val="clear" w:color="auto" w:fill="auto"/>
          </w:tcPr>
          <w:p w14:paraId="7A6D4435" w14:textId="77777777" w:rsidR="002D0FA7" w:rsidRPr="002A2BFC" w:rsidRDefault="002D0FA7" w:rsidP="002D0FA7">
            <w:pPr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Determinare il concetto di un impianto in base all’analisi dell’utilizzo e tenendo presente:</w:t>
            </w:r>
          </w:p>
          <w:p w14:paraId="4CDEAF0C" w14:textId="77777777" w:rsidR="002D0FA7" w:rsidRPr="002A2BFC" w:rsidRDefault="002D0FA7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t>la situazione giuridica;</w:t>
            </w:r>
          </w:p>
          <w:p w14:paraId="15EE3AB3" w14:textId="77777777" w:rsidR="002D0FA7" w:rsidRPr="002A2BFC" w:rsidRDefault="002D0FA7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t>i requisiti tecnici;</w:t>
            </w:r>
          </w:p>
          <w:p w14:paraId="6F4EA89C" w14:textId="77777777" w:rsidR="002D0FA7" w:rsidRPr="002A2BFC" w:rsidRDefault="002D0FA7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t>la situazione strutturale;</w:t>
            </w:r>
          </w:p>
          <w:p w14:paraId="37A762BB" w14:textId="77777777" w:rsidR="002D0FA7" w:rsidRPr="002A2BFC" w:rsidRDefault="002D0FA7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t>le condizioni quadro economiche;</w:t>
            </w:r>
          </w:p>
          <w:p w14:paraId="527ED54A" w14:textId="77777777" w:rsidR="002D0FA7" w:rsidRPr="002A2BFC" w:rsidRDefault="002D0FA7" w:rsidP="002D0FA7">
            <w:pPr>
              <w:pStyle w:val="AufzhlungLehrplan"/>
              <w:ind w:left="170" w:hanging="170"/>
              <w:rPr>
                <w:rFonts w:eastAsia="Times New Roman"/>
                <w:lang w:val="it-CH" w:eastAsia="de-DE"/>
              </w:rPr>
            </w:pPr>
            <w:r w:rsidRPr="002A2BFC">
              <w:rPr>
                <w:lang w:val="it-CH"/>
              </w:rPr>
              <w:t>gli aspetti ecologici ed energetici;</w:t>
            </w:r>
          </w:p>
          <w:p w14:paraId="784B550F" w14:textId="5AFA6197" w:rsidR="002D0FA7" w:rsidRPr="002A2BFC" w:rsidRDefault="002D0FA7" w:rsidP="002D0FA7">
            <w:pPr>
              <w:pStyle w:val="AufzhlungLehrplan"/>
              <w:ind w:left="170" w:hanging="170"/>
              <w:rPr>
                <w:rFonts w:eastAsia="Times New Roman"/>
                <w:lang w:val="it-CH" w:eastAsia="de-DE"/>
              </w:rPr>
            </w:pPr>
            <w:r w:rsidRPr="002A2BFC">
              <w:rPr>
                <w:lang w:val="it-CH"/>
              </w:rPr>
              <w:t>gli sviluppi giuridici e tecnologici.</w:t>
            </w:r>
          </w:p>
        </w:tc>
        <w:tc>
          <w:tcPr>
            <w:tcW w:w="6973" w:type="dxa"/>
            <w:shd w:val="clear" w:color="auto" w:fill="auto"/>
          </w:tcPr>
          <w:p w14:paraId="7D0B181B" w14:textId="627AE085" w:rsidR="002D0FA7" w:rsidRPr="00CD6B72" w:rsidRDefault="002D0FA7" w:rsidP="002D0FA7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Determinare autonomamente il concetto dell'impianto per un sistema di refrigerazione semplice.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22841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ED3368" w14:textId="48BA4625" w:rsidR="002D0FA7" w:rsidRPr="001C285E" w:rsidRDefault="002D0FA7" w:rsidP="002D0FA7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14343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D9E982" w14:textId="2F8437D4" w:rsidR="002D0FA7" w:rsidRPr="001C285E" w:rsidRDefault="002D0FA7" w:rsidP="002D0FA7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4782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DFFA11" w14:textId="32940907" w:rsidR="002D0FA7" w:rsidRPr="001C285E" w:rsidRDefault="002D0FA7" w:rsidP="002D0FA7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1F152DF2" w14:textId="77777777" w:rsidTr="00240C49">
        <w:tc>
          <w:tcPr>
            <w:tcW w:w="511" w:type="dxa"/>
            <w:shd w:val="clear" w:color="auto" w:fill="auto"/>
          </w:tcPr>
          <w:p w14:paraId="76FD7138" w14:textId="6DED8756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3ED65EE" w14:textId="0803197A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56C4D93" w14:textId="41821CC5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a4.8</w:t>
            </w:r>
          </w:p>
        </w:tc>
        <w:tc>
          <w:tcPr>
            <w:tcW w:w="5272" w:type="dxa"/>
            <w:shd w:val="clear" w:color="auto" w:fill="auto"/>
          </w:tcPr>
          <w:p w14:paraId="56E8F2D1" w14:textId="5D595DE5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Calcolare i tempi di ammortamento degli investimenti mediante mezzi ausiliari aziendali.</w:t>
            </w:r>
          </w:p>
        </w:tc>
        <w:tc>
          <w:tcPr>
            <w:tcW w:w="6973" w:type="dxa"/>
            <w:shd w:val="clear" w:color="auto" w:fill="auto"/>
          </w:tcPr>
          <w:p w14:paraId="41B823DA" w14:textId="7F2BE530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Calcolare autonomamente i tempi di ammortamento.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98196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611B35" w14:textId="010C5C8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85980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5DAE8C" w14:textId="52477FB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39831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FE1916" w14:textId="1BFB57F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316B99" w14:paraId="1E28CE25" w14:textId="77777777" w:rsidTr="00240C49">
        <w:tc>
          <w:tcPr>
            <w:tcW w:w="511" w:type="dxa"/>
            <w:shd w:val="clear" w:color="auto" w:fill="auto"/>
          </w:tcPr>
          <w:p w14:paraId="0A90654C" w14:textId="2F058CE3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 xml:space="preserve">7 </w:t>
            </w:r>
          </w:p>
        </w:tc>
        <w:tc>
          <w:tcPr>
            <w:tcW w:w="510" w:type="dxa"/>
            <w:shd w:val="clear" w:color="auto" w:fill="auto"/>
          </w:tcPr>
          <w:p w14:paraId="608AD9EB" w14:textId="79F51E34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9D6E6E2" w14:textId="672FB10F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a5.1</w:t>
            </w:r>
          </w:p>
        </w:tc>
        <w:tc>
          <w:tcPr>
            <w:tcW w:w="5272" w:type="dxa"/>
            <w:shd w:val="clear" w:color="auto" w:fill="auto"/>
          </w:tcPr>
          <w:p w14:paraId="54645620" w14:textId="7E12074F" w:rsidR="00C84E5D" w:rsidRPr="002A2BFC" w:rsidRDefault="00F5174B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Analizzare i principi di funzionamento e le proprietà dei diversi componenti di un impianto secondo le indicazioni del produttore.</w:t>
            </w:r>
          </w:p>
        </w:tc>
        <w:tc>
          <w:tcPr>
            <w:tcW w:w="6973" w:type="dxa"/>
            <w:shd w:val="clear" w:color="auto" w:fill="auto"/>
          </w:tcPr>
          <w:p w14:paraId="2848E44A" w14:textId="3F13EC6E" w:rsidR="00C84E5D" w:rsidRPr="00CD6B72" w:rsidRDefault="00C84E5D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Verificare autonomamente il campo di applicazione e l'ubicazione dei vari componenti e selezionarli per il sistema di refrigerazione, ad esempio separatore d'olio, silenziatori.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84873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CD8D1C" w14:textId="5DE0F46E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74205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AB1728" w14:textId="76DCCA1A" w:rsidR="00C84E5D" w:rsidRPr="00316B99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12030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A424E8" w14:textId="74C65A5B" w:rsidR="00C84E5D" w:rsidRPr="00316B99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0AF9B53" w14:textId="77777777" w:rsidTr="00240C49">
        <w:tc>
          <w:tcPr>
            <w:tcW w:w="511" w:type="dxa"/>
            <w:shd w:val="clear" w:color="auto" w:fill="auto"/>
          </w:tcPr>
          <w:p w14:paraId="1E7930A5" w14:textId="640CDF12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A4BDD32" w14:textId="4B94BCA2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B7183EE" w14:textId="7857FD8C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a6.1</w:t>
            </w:r>
          </w:p>
        </w:tc>
        <w:tc>
          <w:tcPr>
            <w:tcW w:w="5272" w:type="dxa"/>
            <w:shd w:val="clear" w:color="auto" w:fill="auto"/>
          </w:tcPr>
          <w:p w14:paraId="0CDF2738" w14:textId="66C96640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Sviluppare le strategie di controllo e di regolazione.</w:t>
            </w:r>
          </w:p>
        </w:tc>
        <w:tc>
          <w:tcPr>
            <w:tcW w:w="6973" w:type="dxa"/>
            <w:shd w:val="clear" w:color="auto" w:fill="auto"/>
          </w:tcPr>
          <w:p w14:paraId="67F03614" w14:textId="26842E51" w:rsidR="001B5191" w:rsidRPr="00CD6B72" w:rsidRDefault="00C84E5D" w:rsidP="001B5191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Sviluppare autonomamente </w:t>
            </w:r>
            <w:r w:rsidR="001B5191"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un concetto di regolazione (controllo dell'aspirazione, controllo meccanico ed elettronico della cella frigorifera, …).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51045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B9BC59" w14:textId="744157C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29492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7B573B" w14:textId="58CA171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11724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CE556A" w14:textId="5190395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073EC2C" w14:textId="77777777" w:rsidTr="00240C49">
        <w:tc>
          <w:tcPr>
            <w:tcW w:w="511" w:type="dxa"/>
            <w:shd w:val="clear" w:color="auto" w:fill="auto"/>
          </w:tcPr>
          <w:p w14:paraId="5BE6947F" w14:textId="32A5929B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7DBA1B5" w14:textId="2415638D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FD760DC" w14:textId="131F03F2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a6.2</w:t>
            </w:r>
          </w:p>
        </w:tc>
        <w:tc>
          <w:tcPr>
            <w:tcW w:w="5272" w:type="dxa"/>
            <w:shd w:val="clear" w:color="auto" w:fill="auto"/>
          </w:tcPr>
          <w:p w14:paraId="04ABDC66" w14:textId="0FBE72C1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le descrizioni del funzionamento e della regolazione.</w:t>
            </w:r>
          </w:p>
        </w:tc>
        <w:tc>
          <w:tcPr>
            <w:tcW w:w="6973" w:type="dxa"/>
            <w:shd w:val="clear" w:color="auto" w:fill="auto"/>
          </w:tcPr>
          <w:p w14:paraId="5032EDED" w14:textId="4173CABD" w:rsidR="0078294B" w:rsidRPr="00CD6B72" w:rsidRDefault="00C84E5D" w:rsidP="0078294B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Creare autonomamente le </w:t>
            </w:r>
            <w:r w:rsidR="0078294B"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descrizioni per l’utilizzo e il controllo della cella frigorifera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40052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BF4FC9" w14:textId="651D110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13370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6494DC" w14:textId="6921C54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23913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AF704D" w14:textId="68E3DEB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5A10" w:rsidRPr="00171E0A" w14:paraId="7E36179A" w14:textId="77777777" w:rsidTr="00240C49">
        <w:tc>
          <w:tcPr>
            <w:tcW w:w="511" w:type="dxa"/>
            <w:shd w:val="clear" w:color="auto" w:fill="auto"/>
          </w:tcPr>
          <w:p w14:paraId="2A3848A6" w14:textId="6A107E84" w:rsidR="003A5A10" w:rsidRPr="00171E0A" w:rsidRDefault="003A5A10" w:rsidP="003A5A1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C47DB1A" w14:textId="6398E3C0" w:rsidR="003A5A10" w:rsidRPr="00171E0A" w:rsidRDefault="003A5A10" w:rsidP="003A5A1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BAD4344" w14:textId="19A554E2" w:rsidR="003A5A10" w:rsidRPr="002A2BFC" w:rsidRDefault="003A5A10" w:rsidP="003A5A1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a6.3</w:t>
            </w:r>
          </w:p>
        </w:tc>
        <w:tc>
          <w:tcPr>
            <w:tcW w:w="5272" w:type="dxa"/>
            <w:shd w:val="clear" w:color="auto" w:fill="auto"/>
          </w:tcPr>
          <w:p w14:paraId="40FA8B34" w14:textId="7C7D1E8A" w:rsidR="003A5A10" w:rsidRPr="002A2BFC" w:rsidRDefault="003A5A10" w:rsidP="003A5A1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Definire i parametri di pressione, temperatura, livello di riempimento e corrente per garantire un funzionamento sicuro, regolare ed efficiente dal punto di vista energetico.</w:t>
            </w:r>
          </w:p>
        </w:tc>
        <w:tc>
          <w:tcPr>
            <w:tcW w:w="6973" w:type="dxa"/>
            <w:shd w:val="clear" w:color="auto" w:fill="auto"/>
          </w:tcPr>
          <w:p w14:paraId="18F584F2" w14:textId="77777777" w:rsidR="003A5A10" w:rsidRPr="00CD6B72" w:rsidRDefault="003A5A10" w:rsidP="003A5A1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Selezione/analisi autonoma dei parametri.</w:t>
            </w:r>
          </w:p>
          <w:p w14:paraId="66BB1B56" w14:textId="1DFA02C5" w:rsidR="003A5A10" w:rsidRPr="00CD6B72" w:rsidRDefault="003A5A10" w:rsidP="003A5A1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Creare autonomamente protocolli di messa in servizio completi per un sistema di refrigerazione (pressostati HP, pressostati LP, parametri per i punti di refrigerazione, impostazioni dell'inverter di frequenza, ecc.)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26912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881A21" w14:textId="77777777" w:rsidR="003A5A10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73390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DB55F2" w14:textId="2A5F21A8" w:rsidR="003A5A10" w:rsidRPr="00171E0A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17029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C4C3C9" w14:textId="77777777" w:rsidR="003A5A10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48536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7CEF8B" w14:textId="6297E12A" w:rsidR="003A5A10" w:rsidRPr="00171E0A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80269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5B5338" w14:textId="77777777" w:rsidR="003A5A10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0735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FE7E0A" w14:textId="02943828" w:rsidR="003A5A10" w:rsidRPr="00171E0A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40BFC19" w14:textId="77777777" w:rsidTr="00240C49">
        <w:tc>
          <w:tcPr>
            <w:tcW w:w="511" w:type="dxa"/>
            <w:shd w:val="clear" w:color="auto" w:fill="auto"/>
          </w:tcPr>
          <w:p w14:paraId="7C346434" w14:textId="40BBABCE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0F52970" w14:textId="7B661A2F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8435B9E" w14:textId="0DA96D7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a6.4</w:t>
            </w:r>
          </w:p>
        </w:tc>
        <w:tc>
          <w:tcPr>
            <w:tcW w:w="5272" w:type="dxa"/>
            <w:shd w:val="clear" w:color="auto" w:fill="auto"/>
          </w:tcPr>
          <w:p w14:paraId="2B1EA381" w14:textId="55B3703B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i parametri termodinamici e di controllo del sistema di refrigerazione.</w:t>
            </w:r>
          </w:p>
        </w:tc>
        <w:tc>
          <w:tcPr>
            <w:tcW w:w="6973" w:type="dxa"/>
            <w:shd w:val="clear" w:color="auto" w:fill="auto"/>
          </w:tcPr>
          <w:p w14:paraId="51734868" w14:textId="2EDD123F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autonomamente il protocollo di messa in servizio e l'elenco dei parametri.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3384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458FF3" w14:textId="3D84A17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46251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B058D5" w14:textId="24327B2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17797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4CD172" w14:textId="3FABD18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637430CF" w14:textId="77777777" w:rsidTr="00240C49">
        <w:tc>
          <w:tcPr>
            <w:tcW w:w="511" w:type="dxa"/>
            <w:shd w:val="clear" w:color="auto" w:fill="auto"/>
          </w:tcPr>
          <w:p w14:paraId="1AD32453" w14:textId="6C7DDEB1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1254471" w14:textId="17076A53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DBF770B" w14:textId="30D9439C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a6.5</w:t>
            </w:r>
          </w:p>
        </w:tc>
        <w:tc>
          <w:tcPr>
            <w:tcW w:w="5272" w:type="dxa"/>
            <w:shd w:val="clear" w:color="auto" w:fill="auto"/>
          </w:tcPr>
          <w:p w14:paraId="3546D297" w14:textId="2F21CF8B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Analizzare l’efficienza energetica del sistema di refrigerazione e stabilire le misure di efficienza.</w:t>
            </w:r>
          </w:p>
        </w:tc>
        <w:tc>
          <w:tcPr>
            <w:tcW w:w="6973" w:type="dxa"/>
            <w:shd w:val="clear" w:color="auto" w:fill="auto"/>
          </w:tcPr>
          <w:p w14:paraId="7909AC6A" w14:textId="16AC87B3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Analizzare, valutare e commentare autonomamente i dati di funzionamento di un compressore, di un condensatore, ecc. 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="00106F15"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To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="00106F15"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Tc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="00106F15"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T1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t2, </w:t>
            </w:r>
            <w:r w:rsidR="00106F15"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…</w:t>
            </w: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).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66058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676235" w14:textId="5EB4413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06202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2F6120" w14:textId="442A896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73844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ADD93F" w14:textId="489594B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F1D2DFF" w14:textId="77777777" w:rsidTr="00240C49">
        <w:tc>
          <w:tcPr>
            <w:tcW w:w="511" w:type="dxa"/>
            <w:shd w:val="clear" w:color="auto" w:fill="auto"/>
          </w:tcPr>
          <w:p w14:paraId="7439282B" w14:textId="1002D1B0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FC6FFBE" w14:textId="46BA7C68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  <w:r w:rsidRPr="001727D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shd w:val="clear" w:color="auto" w:fill="auto"/>
          </w:tcPr>
          <w:p w14:paraId="204DFB42" w14:textId="373992F6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a7.4</w:t>
            </w:r>
          </w:p>
        </w:tc>
        <w:tc>
          <w:tcPr>
            <w:tcW w:w="5272" w:type="dxa"/>
            <w:shd w:val="clear" w:color="auto" w:fill="auto"/>
          </w:tcPr>
          <w:p w14:paraId="6AACE7A5" w14:textId="4ADBFE91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In base al concetto di massima di un sistema di refrigerazione, redigere la descrizione di un impianto secondo le disposizioni aziendali.</w:t>
            </w:r>
          </w:p>
        </w:tc>
        <w:tc>
          <w:tcPr>
            <w:tcW w:w="6973" w:type="dxa"/>
            <w:shd w:val="clear" w:color="auto" w:fill="auto"/>
          </w:tcPr>
          <w:p w14:paraId="063F8886" w14:textId="18277CA3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Descrizione del sistema di refrigerazione sofisticato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25588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4285B2" w14:textId="2952978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55398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0FAFDE" w14:textId="08CAB98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31669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DAA5F3" w14:textId="17463B0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EA4635" w14:paraId="4021E936" w14:textId="77777777" w:rsidTr="00803E45">
        <w:tc>
          <w:tcPr>
            <w:tcW w:w="511" w:type="dxa"/>
            <w:shd w:val="clear" w:color="auto" w:fill="auto"/>
          </w:tcPr>
          <w:p w14:paraId="43FA15AF" w14:textId="77777777" w:rsidR="00C84E5D" w:rsidRPr="00EA4635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C1EC100" w14:textId="77777777" w:rsidR="00C84E5D" w:rsidRPr="00EA4635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2DF0273" w14:textId="7777777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a7.5</w:t>
            </w:r>
          </w:p>
        </w:tc>
        <w:tc>
          <w:tcPr>
            <w:tcW w:w="5272" w:type="dxa"/>
            <w:shd w:val="clear" w:color="auto" w:fill="auto"/>
          </w:tcPr>
          <w:p w14:paraId="706DF3E1" w14:textId="578921A9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i costi dei sistemi di refrigerazione.</w:t>
            </w:r>
          </w:p>
        </w:tc>
        <w:tc>
          <w:tcPr>
            <w:tcW w:w="6973" w:type="dxa"/>
            <w:shd w:val="clear" w:color="auto" w:fill="auto"/>
          </w:tcPr>
          <w:p w14:paraId="1C12D26C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Calcolare autonomamente i costi operativi di un sistema di refrigerazione sofisticato.</w:t>
            </w:r>
          </w:p>
          <w:p w14:paraId="285948F5" w14:textId="191F478A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cstheme="minorHAnsi"/>
                <w:sz w:val="16"/>
                <w:szCs w:val="16"/>
                <w:lang w:val="it-CH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Calcolare autonomamente i costi di investimento di un sistema di refrigerazione sofisticato.</w:t>
            </w:r>
            <w:r w:rsidRPr="00CD6B72">
              <w:rPr>
                <w:rFonts w:cstheme="minorHAnsi"/>
                <w:sz w:val="16"/>
                <w:szCs w:val="16"/>
                <w:lang w:val="it-CH"/>
              </w:rPr>
              <w:t xml:space="preserve"> </w:t>
            </w:r>
          </w:p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45201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7EDB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51574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ED4961" w14:textId="67880D4D" w:rsidR="00C84E5D" w:rsidRPr="00EA4635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56742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F648BF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01285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24D891" w14:textId="0551BDDA" w:rsidR="00C84E5D" w:rsidRPr="00EA4635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73872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F97D55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65767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9513B6" w14:textId="7049E4E4" w:rsidR="00C84E5D" w:rsidRPr="00EA4635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0351DF5" w14:textId="77777777" w:rsidTr="00240C49">
        <w:tc>
          <w:tcPr>
            <w:tcW w:w="511" w:type="dxa"/>
            <w:shd w:val="clear" w:color="auto" w:fill="auto"/>
          </w:tcPr>
          <w:p w14:paraId="5CF113F1" w14:textId="0EA74E88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796EAC1" w14:textId="519B6E06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3B8BEA9" w14:textId="6A22D818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b1.6</w:t>
            </w:r>
          </w:p>
        </w:tc>
        <w:tc>
          <w:tcPr>
            <w:tcW w:w="5272" w:type="dxa"/>
            <w:shd w:val="clear" w:color="auto" w:fill="auto"/>
          </w:tcPr>
          <w:p w14:paraId="41773D59" w14:textId="4A8B8400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Confrontare i progetti con i team di pianificazione coinvolti.</w:t>
            </w:r>
          </w:p>
        </w:tc>
        <w:tc>
          <w:tcPr>
            <w:tcW w:w="6973" w:type="dxa"/>
            <w:shd w:val="clear" w:color="auto" w:fill="auto"/>
          </w:tcPr>
          <w:p w14:paraId="16796503" w14:textId="030F8010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Riconoscere autonomamente le interrelazioni e le interfacce nel contesto di un progetto di refrigerazione sofisticata, verificare le interfacce e confrontarle se necessario.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70266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3A6726" w14:textId="0F3640B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43594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93D980" w14:textId="2F5DBEB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67980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0BBBEC" w14:textId="3A6B481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0644AA81" w14:textId="77777777" w:rsidTr="00240C49">
        <w:tc>
          <w:tcPr>
            <w:tcW w:w="511" w:type="dxa"/>
            <w:shd w:val="clear" w:color="auto" w:fill="auto"/>
          </w:tcPr>
          <w:p w14:paraId="50CB15F2" w14:textId="5C334234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A15CBDE" w14:textId="52D8B678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13ACD27" w14:textId="6B7AAD48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b3.1</w:t>
            </w:r>
          </w:p>
        </w:tc>
        <w:tc>
          <w:tcPr>
            <w:tcW w:w="5272" w:type="dxa"/>
            <w:shd w:val="clear" w:color="auto" w:fill="auto"/>
          </w:tcPr>
          <w:p w14:paraId="57DD3246" w14:textId="68C9CA2D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Stilare la lista dei dispositivi di campo quale base per uno schema elettrico e la descrizione del funzionamento e della regolazione.</w:t>
            </w:r>
          </w:p>
        </w:tc>
        <w:tc>
          <w:tcPr>
            <w:tcW w:w="6973" w:type="dxa"/>
            <w:shd w:val="clear" w:color="auto" w:fill="auto"/>
          </w:tcPr>
          <w:p w14:paraId="5BDE90DA" w14:textId="4A3B2E1E" w:rsidR="00565348" w:rsidRPr="00CD6B72" w:rsidRDefault="00565348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Redigere autonomamente una lista dell'equipaggiamento da </w:t>
            </w:r>
            <w:proofErr w:type="gramStart"/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mettere in campo</w:t>
            </w:r>
            <w:proofErr w:type="gramEnd"/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 con l'ubicazione delle valvole solenoidi, dell'evaporatore, dell'allarme personale di emergenza, ecc.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23290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A9064F" w14:textId="0F13728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64772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63D41F" w14:textId="2D2B236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05567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CD97C8" w14:textId="3217108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2066A699" w14:textId="77777777" w:rsidTr="00240C49">
        <w:tc>
          <w:tcPr>
            <w:tcW w:w="511" w:type="dxa"/>
            <w:shd w:val="clear" w:color="auto" w:fill="auto"/>
          </w:tcPr>
          <w:p w14:paraId="75C08662" w14:textId="7C4C99DA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5F04719" w14:textId="759CA6C8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DE480B2" w14:textId="67A9A175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c3.3</w:t>
            </w:r>
          </w:p>
        </w:tc>
        <w:tc>
          <w:tcPr>
            <w:tcW w:w="5272" w:type="dxa"/>
            <w:shd w:val="clear" w:color="auto" w:fill="auto"/>
          </w:tcPr>
          <w:p w14:paraId="6229F4D1" w14:textId="52E8A22B" w:rsidR="00C84E5D" w:rsidRPr="002A2BFC" w:rsidRDefault="0048017F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Condurre le riunioni.</w:t>
            </w:r>
          </w:p>
        </w:tc>
        <w:tc>
          <w:tcPr>
            <w:tcW w:w="6973" w:type="dxa"/>
            <w:shd w:val="clear" w:color="auto" w:fill="auto"/>
          </w:tcPr>
          <w:p w14:paraId="7EA1F30D" w14:textId="239C9CAA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Riunioni con partecipazione esterna: Assumere la responsabilità della leadership, ascoltare con attenzione, argomentare con chiarezza, lasciare che tutti abbiano voce in capitolo.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42256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D3457" w14:textId="3F940DF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40318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9DD9CD" w14:textId="057AC22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61393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B97266" w14:textId="1C15AD5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26EC4DD2" w14:textId="77777777" w:rsidTr="00240C49">
        <w:tc>
          <w:tcPr>
            <w:tcW w:w="511" w:type="dxa"/>
            <w:shd w:val="clear" w:color="auto" w:fill="auto"/>
          </w:tcPr>
          <w:p w14:paraId="1D11F2A8" w14:textId="1947F8D1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496DDEA" w14:textId="7FA4F01E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ACC2D67" w14:textId="18F659FB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c4.1</w:t>
            </w:r>
          </w:p>
        </w:tc>
        <w:tc>
          <w:tcPr>
            <w:tcW w:w="5272" w:type="dxa"/>
            <w:shd w:val="clear" w:color="auto" w:fill="auto"/>
          </w:tcPr>
          <w:p w14:paraId="45F6A8A0" w14:textId="49266EBE" w:rsidR="00C84E5D" w:rsidRPr="002A2BFC" w:rsidRDefault="0048017F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Supervisionare l’installazione dell’impianto e fornire assistenza tecnica ai responsabili del montaggio.</w:t>
            </w:r>
          </w:p>
        </w:tc>
        <w:tc>
          <w:tcPr>
            <w:tcW w:w="6973" w:type="dxa"/>
            <w:shd w:val="clear" w:color="auto" w:fill="auto"/>
          </w:tcPr>
          <w:p w14:paraId="22AFE4A8" w14:textId="1BA5F457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Progetto di refrigerazione impegnativo: eseguire autonomamente i controlli dell'installazione, confrontare lo stato effettivo sul posto con le specifiche di pianificazione e adottare le misure necessarie.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23333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7E9820" w14:textId="479A633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97423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9ED6F2" w14:textId="07A4270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29889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A8DB27" w14:textId="06FA2A0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CD6B72" w14:paraId="4F2DC701" w14:textId="77777777" w:rsidTr="00240C49">
        <w:tc>
          <w:tcPr>
            <w:tcW w:w="511" w:type="dxa"/>
            <w:shd w:val="clear" w:color="auto" w:fill="auto"/>
          </w:tcPr>
          <w:p w14:paraId="52724548" w14:textId="0D738349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4D8CCC0" w14:textId="37BD990A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C33A351" w14:textId="2351DC8F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c4.2</w:t>
            </w:r>
          </w:p>
        </w:tc>
        <w:tc>
          <w:tcPr>
            <w:tcW w:w="5272" w:type="dxa"/>
            <w:shd w:val="clear" w:color="auto" w:fill="auto"/>
          </w:tcPr>
          <w:p w14:paraId="340D0B6E" w14:textId="64B8152B" w:rsidR="00C84E5D" w:rsidRPr="00CD6B72" w:rsidRDefault="0048017F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Controllare il protocollo per la prova di resistenza alla compressione, la prova di tenuta e la prova del vuoto.</w:t>
            </w:r>
          </w:p>
        </w:tc>
        <w:tc>
          <w:tcPr>
            <w:tcW w:w="6973" w:type="dxa"/>
            <w:shd w:val="clear" w:color="auto" w:fill="auto"/>
          </w:tcPr>
          <w:p w14:paraId="737C4CDB" w14:textId="0F1B6F72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Verificare autonomamente la leggibilità, la completezza e la plausibilità dei protocolli.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40601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D9A26B" w14:textId="42F4C8B0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21156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38D61D" w14:textId="2A35D0EB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17066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7AEEF3" w14:textId="7298445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CD6B72" w14:paraId="46CFE4A2" w14:textId="77777777" w:rsidTr="00240C49">
        <w:tc>
          <w:tcPr>
            <w:tcW w:w="511" w:type="dxa"/>
            <w:shd w:val="clear" w:color="auto" w:fill="auto"/>
          </w:tcPr>
          <w:p w14:paraId="2A384C54" w14:textId="0B4FA433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CD4F99F" w14:textId="1D7F4D1A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1793110" w14:textId="62EDC332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c4.3</w:t>
            </w:r>
          </w:p>
        </w:tc>
        <w:tc>
          <w:tcPr>
            <w:tcW w:w="5272" w:type="dxa"/>
            <w:shd w:val="clear" w:color="auto" w:fill="auto"/>
          </w:tcPr>
          <w:p w14:paraId="415C06A8" w14:textId="764A9DAC" w:rsidR="00C84E5D" w:rsidRPr="00CD6B72" w:rsidRDefault="0048017F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Preparare e controllare il protocollo di messa in servizio.</w:t>
            </w:r>
          </w:p>
        </w:tc>
        <w:tc>
          <w:tcPr>
            <w:tcW w:w="6973" w:type="dxa"/>
            <w:shd w:val="clear" w:color="auto" w:fill="auto"/>
          </w:tcPr>
          <w:p w14:paraId="02783EB1" w14:textId="5152D2CC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 xml:space="preserve">Fornire autonomamente i protocolli di messa in servizio con i dati anagrafici e prepararli per gli installatori. </w:t>
            </w: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Controllare la completezza e la plausibilità dei moduli compilati.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92189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A7E2A5" w14:textId="1319BCAF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07944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AE9D86" w14:textId="02E6B721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03771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DDDF64" w14:textId="5BAEE884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CD6B72" w14:paraId="4F6721C0" w14:textId="77777777" w:rsidTr="00240C49">
        <w:tc>
          <w:tcPr>
            <w:tcW w:w="511" w:type="dxa"/>
            <w:shd w:val="clear" w:color="auto" w:fill="auto"/>
          </w:tcPr>
          <w:p w14:paraId="3DD0D139" w14:textId="7DEC2D40" w:rsidR="00C84E5D" w:rsidRPr="00CD6B72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EF75C90" w14:textId="5D764699" w:rsidR="00C84E5D" w:rsidRPr="00CD6B72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2A6C685" w14:textId="0565B0CE" w:rsidR="00C84E5D" w:rsidRPr="00CD6B72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t>c4.4</w:t>
            </w:r>
          </w:p>
        </w:tc>
        <w:tc>
          <w:tcPr>
            <w:tcW w:w="5272" w:type="dxa"/>
            <w:shd w:val="clear" w:color="auto" w:fill="auto"/>
          </w:tcPr>
          <w:p w14:paraId="131ABDBA" w14:textId="6A3C1777" w:rsidR="00C84E5D" w:rsidRPr="00CD6B72" w:rsidRDefault="0048017F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Valutare le cause dei frequenti guasti agli impianti e indicare le misure adeguate per eliminarli.</w:t>
            </w:r>
          </w:p>
        </w:tc>
        <w:tc>
          <w:tcPr>
            <w:tcW w:w="6973" w:type="dxa"/>
            <w:shd w:val="clear" w:color="auto" w:fill="auto"/>
          </w:tcPr>
          <w:p w14:paraId="5E174AB4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Eseguire analisi in loco e valutare i dati di sistema e di funzionamento.</w:t>
            </w:r>
          </w:p>
          <w:p w14:paraId="3E99D54D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Elencare le possibili cause del guasto verificatosi.</w:t>
            </w:r>
          </w:p>
          <w:p w14:paraId="2E98B2C1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lastRenderedPageBreak/>
              <w:t>Elencare/mostrare le possibili soluzioni per eliminare il guasto.</w:t>
            </w:r>
          </w:p>
          <w:p w14:paraId="330E7067" w14:textId="77777777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Eseguire le misurazioni in loco.</w:t>
            </w:r>
          </w:p>
          <w:p w14:paraId="03ED4125" w14:textId="4BFAF489" w:rsidR="00C84E5D" w:rsidRPr="00CD6B72" w:rsidRDefault="00C84E5D" w:rsidP="00C84E5D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Documentare la situazione in loco.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29795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B1057A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99142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07706E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0557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7118E9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43371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6AD0A7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56669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15AEDC" w14:textId="04973EFD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13406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87FC14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09960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DE6987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4940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8326DA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96289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7645A0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5514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E215A0" w14:textId="5E59C91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95711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BB2BD6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54981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8DA840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74030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7C94AA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20963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60096F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73266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645D96" w14:textId="1956D2B3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5A10" w:rsidRPr="00CD6B72" w14:paraId="2EA90C0E" w14:textId="77777777" w:rsidTr="00240C49">
        <w:tc>
          <w:tcPr>
            <w:tcW w:w="511" w:type="dxa"/>
            <w:shd w:val="clear" w:color="auto" w:fill="auto"/>
          </w:tcPr>
          <w:p w14:paraId="0CCD36FD" w14:textId="07EA5927" w:rsidR="003A5A10" w:rsidRPr="00CD6B72" w:rsidRDefault="003A5A10" w:rsidP="003A5A1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lastRenderedPageBreak/>
              <w:t>6</w:t>
            </w:r>
          </w:p>
        </w:tc>
        <w:tc>
          <w:tcPr>
            <w:tcW w:w="510" w:type="dxa"/>
            <w:shd w:val="clear" w:color="auto" w:fill="auto"/>
          </w:tcPr>
          <w:p w14:paraId="37C32EA6" w14:textId="6EEB8C67" w:rsidR="003A5A10" w:rsidRPr="00CD6B72" w:rsidRDefault="003A5A10" w:rsidP="003A5A1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5E16C9F" w14:textId="107D0D9F" w:rsidR="003A5A10" w:rsidRPr="00CD6B72" w:rsidRDefault="003A5A10" w:rsidP="003A5A1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t>c5.1</w:t>
            </w:r>
          </w:p>
        </w:tc>
        <w:tc>
          <w:tcPr>
            <w:tcW w:w="5272" w:type="dxa"/>
            <w:shd w:val="clear" w:color="auto" w:fill="auto"/>
          </w:tcPr>
          <w:p w14:paraId="4410F331" w14:textId="72A2F6C9" w:rsidR="003A5A10" w:rsidRPr="00CD6B72" w:rsidRDefault="003A5A10" w:rsidP="003A5A10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Redigere la documentazione secondo l’ordinanza sulle attrezzature a pressione (OSAP).</w:t>
            </w:r>
          </w:p>
        </w:tc>
        <w:tc>
          <w:tcPr>
            <w:tcW w:w="6973" w:type="dxa"/>
            <w:shd w:val="clear" w:color="auto" w:fill="auto"/>
          </w:tcPr>
          <w:p w14:paraId="66D1EC95" w14:textId="77777777" w:rsidR="003A5A10" w:rsidRPr="00CD6B72" w:rsidRDefault="003A5A10" w:rsidP="003A5A1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Creare autonomamente la documentazione per un sistema di refrigerazione sofisticato; la documentazione comprende</w:t>
            </w:r>
          </w:p>
          <w:p w14:paraId="1E6DED44" w14:textId="77777777" w:rsidR="003A5A10" w:rsidRPr="00CD6B72" w:rsidRDefault="003A5A10" w:rsidP="003A5A1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Analisi dei rischi e dei pericoli</w:t>
            </w:r>
          </w:p>
          <w:p w14:paraId="7A341B12" w14:textId="77777777" w:rsidR="003A5A10" w:rsidRPr="00CD6B72" w:rsidRDefault="003A5A10" w:rsidP="003A5A1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Elenco di montaggio</w:t>
            </w:r>
          </w:p>
          <w:p w14:paraId="594E7A10" w14:textId="3BFF8BC8" w:rsidR="003A5A10" w:rsidRPr="00CD6B72" w:rsidRDefault="003A5A10" w:rsidP="003A5A10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Dichiarazione di conformità, ecc.</w:t>
            </w:r>
            <w:r w:rsidRPr="00CD6B72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86276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183590" w14:textId="5BACE9D1" w:rsidR="003A5A10" w:rsidRPr="00CD6B72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99479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CBAAA8" w14:textId="1392D9D6" w:rsidR="003A5A10" w:rsidRPr="00CD6B72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58193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5EC499" w14:textId="03BB913B" w:rsidR="003A5A10" w:rsidRPr="00CD6B72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CD6B72" w14:paraId="5BEDA8B9" w14:textId="77777777" w:rsidTr="00240C49">
        <w:tc>
          <w:tcPr>
            <w:tcW w:w="511" w:type="dxa"/>
            <w:shd w:val="clear" w:color="auto" w:fill="auto"/>
          </w:tcPr>
          <w:p w14:paraId="2F919368" w14:textId="2C2F0AF5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ED0D7BE" w14:textId="56D3D85B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CF1817F" w14:textId="4375AEA5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c5.5</w:t>
            </w:r>
          </w:p>
        </w:tc>
        <w:tc>
          <w:tcPr>
            <w:tcW w:w="5272" w:type="dxa"/>
            <w:shd w:val="clear" w:color="auto" w:fill="auto"/>
          </w:tcPr>
          <w:p w14:paraId="4801A726" w14:textId="53B0A8BC" w:rsidR="00C84E5D" w:rsidRPr="00CD6B72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Elaborare la documentazione dell’impianto con relative istruzioni per l’uso, la manutenzione e la riparazione, schemi e progetti.</w:t>
            </w:r>
          </w:p>
        </w:tc>
        <w:tc>
          <w:tcPr>
            <w:tcW w:w="6973" w:type="dxa"/>
            <w:shd w:val="clear" w:color="auto" w:fill="auto"/>
          </w:tcPr>
          <w:p w14:paraId="0276379F" w14:textId="4FDAFE46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Creare la documentazione autonomamente.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29786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ABA602" w14:textId="1884AD70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6348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0C5E74" w14:textId="34FE6EF1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53464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905A87" w14:textId="1FF2D172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CD6B72" w14:paraId="4750662C" w14:textId="77777777" w:rsidTr="00240C49">
        <w:tc>
          <w:tcPr>
            <w:tcW w:w="511" w:type="dxa"/>
            <w:shd w:val="clear" w:color="auto" w:fill="auto"/>
          </w:tcPr>
          <w:p w14:paraId="58637596" w14:textId="370ACF39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AA2CE82" w14:textId="17C0B45B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2D95B52" w14:textId="66E91970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c5.6</w:t>
            </w:r>
          </w:p>
        </w:tc>
        <w:tc>
          <w:tcPr>
            <w:tcW w:w="5272" w:type="dxa"/>
            <w:shd w:val="clear" w:color="auto" w:fill="auto"/>
          </w:tcPr>
          <w:p w14:paraId="779129A2" w14:textId="17E02B1C" w:rsidR="00C84E5D" w:rsidRPr="00CD6B72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Supervisionare il processo di collaudo.</w:t>
            </w:r>
          </w:p>
        </w:tc>
        <w:tc>
          <w:tcPr>
            <w:tcW w:w="6973" w:type="dxa"/>
            <w:shd w:val="clear" w:color="auto" w:fill="auto"/>
          </w:tcPr>
          <w:p w14:paraId="16F72BAF" w14:textId="4B5DB876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Per sistemi di refrigerazione sofisticati: preparare rapporti di accettazione e ordinare misure correttive.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02242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842827" w14:textId="4A9D22EC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12684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054AA5" w14:textId="5B257D66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69593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0D53B1" w14:textId="47BAB12D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CD6B72" w14:paraId="02E4B0FA" w14:textId="77777777" w:rsidTr="00240C49">
        <w:tc>
          <w:tcPr>
            <w:tcW w:w="511" w:type="dxa"/>
            <w:shd w:val="clear" w:color="auto" w:fill="auto"/>
          </w:tcPr>
          <w:p w14:paraId="4B39E986" w14:textId="3F2BE8C5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7C0874F" w14:textId="45F65FA9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0139C13" w14:textId="34AE2F06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c5.7</w:t>
            </w:r>
          </w:p>
        </w:tc>
        <w:tc>
          <w:tcPr>
            <w:tcW w:w="5272" w:type="dxa"/>
            <w:shd w:val="clear" w:color="auto" w:fill="auto"/>
          </w:tcPr>
          <w:p w14:paraId="0B572520" w14:textId="68DF58EF" w:rsidR="00C84E5D" w:rsidRPr="00CD6B72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Istruire gli operatori.</w:t>
            </w:r>
          </w:p>
        </w:tc>
        <w:tc>
          <w:tcPr>
            <w:tcW w:w="6973" w:type="dxa"/>
            <w:shd w:val="clear" w:color="auto" w:fill="auto"/>
          </w:tcPr>
          <w:p w14:paraId="2937F426" w14:textId="2629EB68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Eseguire autonomamente le istruzioni e creare un registro delle istruzioni.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68032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4F79CB" w14:textId="56B00103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17278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0051AA" w14:textId="02EDB0FA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13855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49B656" w14:textId="6A86FB9A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CD6B72" w14:paraId="1F6DE1D5" w14:textId="77777777" w:rsidTr="00240C49">
        <w:tc>
          <w:tcPr>
            <w:tcW w:w="511" w:type="dxa"/>
            <w:shd w:val="clear" w:color="auto" w:fill="auto"/>
          </w:tcPr>
          <w:p w14:paraId="772E31A4" w14:textId="5D090D39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233607B" w14:textId="6473B512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8092AEC" w14:textId="64B255AB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c5.8</w:t>
            </w:r>
          </w:p>
        </w:tc>
        <w:tc>
          <w:tcPr>
            <w:tcW w:w="5272" w:type="dxa"/>
            <w:shd w:val="clear" w:color="auto" w:fill="auto"/>
          </w:tcPr>
          <w:p w14:paraId="22C06A37" w14:textId="76E1CC27" w:rsidR="00C84E5D" w:rsidRPr="00CD6B72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Eseguire e controllare il calcolo consuntivo.</w:t>
            </w:r>
          </w:p>
        </w:tc>
        <w:tc>
          <w:tcPr>
            <w:tcW w:w="6973" w:type="dxa"/>
            <w:shd w:val="clear" w:color="auto" w:fill="auto"/>
          </w:tcPr>
          <w:p w14:paraId="4AB78896" w14:textId="67F1A2BF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Preparare autonomamente il calcolo consuntivo per progetti di refrigerazione semplici.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61199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F739E7" w14:textId="29BA8820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0199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53E23" w14:textId="549D7383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58767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DDC225" w14:textId="305D1511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EBFD808" w14:textId="77777777" w:rsidTr="00240C49">
        <w:tc>
          <w:tcPr>
            <w:tcW w:w="511" w:type="dxa"/>
            <w:shd w:val="clear" w:color="auto" w:fill="auto"/>
          </w:tcPr>
          <w:p w14:paraId="4D9DBBAB" w14:textId="0DBDE6AA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73565AA" w14:textId="5CBEA324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689FCBB" w14:textId="127CDEAD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c5.9</w:t>
            </w:r>
          </w:p>
        </w:tc>
        <w:tc>
          <w:tcPr>
            <w:tcW w:w="5272" w:type="dxa"/>
            <w:shd w:val="clear" w:color="auto" w:fill="auto"/>
          </w:tcPr>
          <w:p w14:paraId="46B160D5" w14:textId="0CE8BD53" w:rsidR="00C84E5D" w:rsidRPr="00CD6B72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Emettere la fattura finale.</w:t>
            </w:r>
          </w:p>
        </w:tc>
        <w:tc>
          <w:tcPr>
            <w:tcW w:w="6973" w:type="dxa"/>
            <w:shd w:val="clear" w:color="auto" w:fill="auto"/>
          </w:tcPr>
          <w:p w14:paraId="1DDCAF7C" w14:textId="04233F12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  <w:t>Emettere autonomamente la fattura finale.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7492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8348DE" w14:textId="25E75F18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86366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8F2179" w14:textId="66786C01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72659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03FAF8" w14:textId="4F5622F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</w:tbl>
    <w:p w14:paraId="05CCBC9D" w14:textId="77777777" w:rsidR="002446E0" w:rsidRDefault="002446E0"/>
    <w:sectPr w:rsidR="002446E0" w:rsidSect="00EB1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64" w:right="737" w:bottom="85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08F46" w14:textId="77777777" w:rsidR="00DA5CE3" w:rsidRDefault="00DA5CE3" w:rsidP="001C377F">
      <w:r>
        <w:separator/>
      </w:r>
    </w:p>
  </w:endnote>
  <w:endnote w:type="continuationSeparator" w:id="0">
    <w:p w14:paraId="4E63F715" w14:textId="77777777" w:rsidR="00DA5CE3" w:rsidRDefault="00DA5CE3" w:rsidP="001C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EF6E" w14:textId="77777777" w:rsidR="002B2A24" w:rsidRDefault="002B2A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9ABA" w14:textId="77777777" w:rsidR="00B44123" w:rsidRPr="001C377F" w:rsidRDefault="00B44123" w:rsidP="00B44123">
    <w:pPr>
      <w:pStyle w:val="Fuzeile"/>
      <w:tabs>
        <w:tab w:val="clear" w:pos="9072"/>
        <w:tab w:val="right" w:pos="15136"/>
      </w:tabs>
      <w:rPr>
        <w:sz w:val="16"/>
        <w:szCs w:val="16"/>
      </w:rPr>
    </w:pPr>
    <w:r>
      <w:rPr>
        <w:sz w:val="16"/>
        <w:szCs w:val="16"/>
      </w:rPr>
      <w:t xml:space="preserve">ATF SVK </w:t>
    </w:r>
    <w:proofErr w:type="gramStart"/>
    <w:r>
      <w:rPr>
        <w:sz w:val="16"/>
        <w:szCs w:val="16"/>
      </w:rPr>
      <w:t>ASF  |</w:t>
    </w:r>
    <w:proofErr w:type="gramEnd"/>
    <w:r>
      <w:rPr>
        <w:sz w:val="16"/>
        <w:szCs w:val="16"/>
      </w:rPr>
      <w:t xml:space="preserve">  Versione 05.2021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17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D905" w14:textId="77777777" w:rsidR="00B44123" w:rsidRPr="007151CF" w:rsidRDefault="00B44123" w:rsidP="00B44123">
    <w:pPr>
      <w:pStyle w:val="Fuzeile"/>
      <w:tabs>
        <w:tab w:val="clear" w:pos="4536"/>
        <w:tab w:val="clear" w:pos="9072"/>
        <w:tab w:val="right" w:pos="14138"/>
      </w:tabs>
      <w:rPr>
        <w:rFonts w:cstheme="minorHAnsi"/>
        <w:sz w:val="16"/>
        <w:szCs w:val="16"/>
        <w:lang w:val="en-GB"/>
      </w:rPr>
    </w:pPr>
    <w:r w:rsidRPr="007151CF">
      <w:rPr>
        <w:color w:val="006E96"/>
        <w:sz w:val="30"/>
        <w:szCs w:val="30"/>
        <w:lang w:val="en-GB"/>
      </w:rPr>
      <w:t>ATF</w:t>
    </w:r>
    <w:r w:rsidRPr="007151CF">
      <w:rPr>
        <w:color w:val="009EDE"/>
        <w:sz w:val="30"/>
        <w:szCs w:val="30"/>
        <w:lang w:val="en-GB"/>
      </w:rPr>
      <w:t xml:space="preserve"> SVK ASF</w:t>
    </w:r>
    <w:r w:rsidRPr="007151CF">
      <w:rPr>
        <w:rFonts w:cstheme="minorHAnsi"/>
        <w:sz w:val="16"/>
        <w:szCs w:val="16"/>
        <w:lang w:val="en-GB"/>
      </w:rPr>
      <w:tab/>
      <w:t>Version</w:t>
    </w:r>
    <w:r>
      <w:rPr>
        <w:rFonts w:cstheme="minorHAnsi"/>
        <w:sz w:val="16"/>
        <w:szCs w:val="16"/>
        <w:lang w:val="en-GB"/>
      </w:rPr>
      <w:t>e</w:t>
    </w:r>
    <w:r w:rsidRPr="007151CF">
      <w:rPr>
        <w:rFonts w:cstheme="minorHAnsi"/>
        <w:sz w:val="16"/>
        <w:szCs w:val="16"/>
        <w:lang w:val="en-GB"/>
      </w:rPr>
      <w:t xml:space="preserve"> 05.2021</w:t>
    </w:r>
  </w:p>
  <w:p w14:paraId="26B5D4DC" w14:textId="77777777" w:rsidR="0037023C" w:rsidRPr="0037023C" w:rsidRDefault="0037023C" w:rsidP="0037023C">
    <w:pPr>
      <w:pStyle w:val="Fuzeile"/>
      <w:tabs>
        <w:tab w:val="clear" w:pos="4536"/>
        <w:tab w:val="clear" w:pos="9072"/>
        <w:tab w:val="right" w:pos="14138"/>
      </w:tabs>
      <w:rPr>
        <w:rFonts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A8E13" w14:textId="77777777" w:rsidR="00DA5CE3" w:rsidRDefault="00DA5CE3" w:rsidP="001C377F">
      <w:r>
        <w:separator/>
      </w:r>
    </w:p>
  </w:footnote>
  <w:footnote w:type="continuationSeparator" w:id="0">
    <w:p w14:paraId="49F1CF00" w14:textId="77777777" w:rsidR="00DA5CE3" w:rsidRDefault="00DA5CE3" w:rsidP="001C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7FA27" w14:textId="77777777" w:rsidR="002B2A24" w:rsidRDefault="002B2A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6F62B" w14:textId="1399032D" w:rsidR="00B44123" w:rsidRPr="007151CF" w:rsidRDefault="00B44123" w:rsidP="00B44123">
    <w:pPr>
      <w:pStyle w:val="Fuzeile"/>
      <w:tabs>
        <w:tab w:val="clear" w:pos="9072"/>
        <w:tab w:val="right" w:pos="15136"/>
      </w:tabs>
      <w:rPr>
        <w:sz w:val="16"/>
        <w:szCs w:val="16"/>
        <w:lang w:val="it-CH"/>
      </w:rPr>
    </w:pPr>
    <w:r>
      <w:rPr>
        <w:sz w:val="16"/>
        <w:szCs w:val="16"/>
        <w:lang w:val="it-CH"/>
      </w:rPr>
      <w:t>Progettista</w:t>
    </w:r>
    <w:r w:rsidRPr="007151CF">
      <w:rPr>
        <w:sz w:val="16"/>
        <w:szCs w:val="16"/>
        <w:lang w:val="it-CH"/>
      </w:rPr>
      <w:t xml:space="preserve"> di sistemi di refrigerazione AFC – Piano di formazione per l</w:t>
    </w:r>
    <w:r w:rsidR="002B2A24">
      <w:rPr>
        <w:sz w:val="16"/>
        <w:szCs w:val="16"/>
        <w:lang w:val="it-CH"/>
      </w:rPr>
      <w:t xml:space="preserve">e </w:t>
    </w:r>
    <w:r w:rsidRPr="007151CF">
      <w:rPr>
        <w:sz w:val="16"/>
        <w:szCs w:val="16"/>
        <w:lang w:val="it-CH"/>
      </w:rPr>
      <w:t>aziend</w:t>
    </w:r>
    <w:r w:rsidR="002B2A24">
      <w:rPr>
        <w:sz w:val="16"/>
        <w:szCs w:val="16"/>
        <w:lang w:val="it-CH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BA4BB" w14:textId="77777777" w:rsidR="00280C32" w:rsidRDefault="00280C32">
    <w:pPr>
      <w:pStyle w:val="Kopfzeile"/>
    </w:pPr>
  </w:p>
  <w:p w14:paraId="5679610F" w14:textId="3A37BB9D" w:rsidR="00280C32" w:rsidRDefault="00280C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47B8A"/>
    <w:multiLevelType w:val="hybridMultilevel"/>
    <w:tmpl w:val="7B30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F18B2"/>
    <w:multiLevelType w:val="hybridMultilevel"/>
    <w:tmpl w:val="12F6C642"/>
    <w:lvl w:ilvl="0" w:tplc="37225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B5E2E"/>
    <w:multiLevelType w:val="hybridMultilevel"/>
    <w:tmpl w:val="FA7E574A"/>
    <w:lvl w:ilvl="0" w:tplc="37225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25905"/>
    <w:multiLevelType w:val="hybridMultilevel"/>
    <w:tmpl w:val="F2E4B176"/>
    <w:lvl w:ilvl="0" w:tplc="03AC1E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DC83BD1"/>
    <w:multiLevelType w:val="hybridMultilevel"/>
    <w:tmpl w:val="F1C6F7A2"/>
    <w:lvl w:ilvl="0" w:tplc="843EDDA2">
      <w:numFmt w:val="bullet"/>
      <w:pStyle w:val="AufzhlungLehrplan"/>
      <w:lvlText w:val="-"/>
      <w:lvlJc w:val="left"/>
      <w:pPr>
        <w:ind w:left="561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009885">
    <w:abstractNumId w:val="3"/>
  </w:num>
  <w:num w:numId="2" w16cid:durableId="1508986434">
    <w:abstractNumId w:val="0"/>
  </w:num>
  <w:num w:numId="3" w16cid:durableId="862673863">
    <w:abstractNumId w:val="2"/>
  </w:num>
  <w:num w:numId="4" w16cid:durableId="1964533256">
    <w:abstractNumId w:val="4"/>
  </w:num>
  <w:num w:numId="5" w16cid:durableId="939802692">
    <w:abstractNumId w:val="4"/>
  </w:num>
  <w:num w:numId="6" w16cid:durableId="2069766737">
    <w:abstractNumId w:val="4"/>
  </w:num>
  <w:num w:numId="7" w16cid:durableId="566888323">
    <w:abstractNumId w:val="1"/>
  </w:num>
  <w:num w:numId="8" w16cid:durableId="946044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Xvf9+YU7GpiAUTK7ktMGjZ8cuXSeWaA+kg6wsNrtm67BQjSr2h9kBa3fmtyX2xQ4gV54/4YVQG11zPiKeyq8xQ==" w:salt="IdZKGjSOJoQp+zwdrh3Y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E0"/>
    <w:rsid w:val="00002F03"/>
    <w:rsid w:val="00002F28"/>
    <w:rsid w:val="00005F81"/>
    <w:rsid w:val="00010B83"/>
    <w:rsid w:val="0001614A"/>
    <w:rsid w:val="00016CB2"/>
    <w:rsid w:val="00021643"/>
    <w:rsid w:val="00047E6F"/>
    <w:rsid w:val="00051D92"/>
    <w:rsid w:val="00054288"/>
    <w:rsid w:val="00056F3D"/>
    <w:rsid w:val="00057E22"/>
    <w:rsid w:val="00073426"/>
    <w:rsid w:val="00091436"/>
    <w:rsid w:val="00092EE7"/>
    <w:rsid w:val="000A4666"/>
    <w:rsid w:val="000B0232"/>
    <w:rsid w:val="000B1CB8"/>
    <w:rsid w:val="000B4876"/>
    <w:rsid w:val="000C4221"/>
    <w:rsid w:val="000C5095"/>
    <w:rsid w:val="000C674D"/>
    <w:rsid w:val="000C6A63"/>
    <w:rsid w:val="000D6CBC"/>
    <w:rsid w:val="000E1643"/>
    <w:rsid w:val="000E32C9"/>
    <w:rsid w:val="000E3D38"/>
    <w:rsid w:val="000E4E88"/>
    <w:rsid w:val="000F0396"/>
    <w:rsid w:val="000F7DFF"/>
    <w:rsid w:val="001000E6"/>
    <w:rsid w:val="001007A9"/>
    <w:rsid w:val="00103727"/>
    <w:rsid w:val="00106F15"/>
    <w:rsid w:val="0010770C"/>
    <w:rsid w:val="00111EF7"/>
    <w:rsid w:val="00121BCA"/>
    <w:rsid w:val="00122D97"/>
    <w:rsid w:val="001252D0"/>
    <w:rsid w:val="00131E8E"/>
    <w:rsid w:val="001320A5"/>
    <w:rsid w:val="00135303"/>
    <w:rsid w:val="00140DED"/>
    <w:rsid w:val="0014104E"/>
    <w:rsid w:val="00144A4F"/>
    <w:rsid w:val="00150A60"/>
    <w:rsid w:val="00163C88"/>
    <w:rsid w:val="001653A4"/>
    <w:rsid w:val="00171E0A"/>
    <w:rsid w:val="001727DC"/>
    <w:rsid w:val="001753F3"/>
    <w:rsid w:val="00177C42"/>
    <w:rsid w:val="00181A54"/>
    <w:rsid w:val="00187F52"/>
    <w:rsid w:val="001959CC"/>
    <w:rsid w:val="001964FB"/>
    <w:rsid w:val="00197159"/>
    <w:rsid w:val="00197720"/>
    <w:rsid w:val="001A0D54"/>
    <w:rsid w:val="001A6CEB"/>
    <w:rsid w:val="001B5191"/>
    <w:rsid w:val="001C285E"/>
    <w:rsid w:val="001C377F"/>
    <w:rsid w:val="001D26A9"/>
    <w:rsid w:val="001F24B2"/>
    <w:rsid w:val="001F5D9E"/>
    <w:rsid w:val="001F5F5A"/>
    <w:rsid w:val="001F61EE"/>
    <w:rsid w:val="001F6E48"/>
    <w:rsid w:val="00203C93"/>
    <w:rsid w:val="0020598B"/>
    <w:rsid w:val="00213F30"/>
    <w:rsid w:val="00214C40"/>
    <w:rsid w:val="00224718"/>
    <w:rsid w:val="00226E76"/>
    <w:rsid w:val="00226F35"/>
    <w:rsid w:val="00226FD7"/>
    <w:rsid w:val="0022777E"/>
    <w:rsid w:val="0023394D"/>
    <w:rsid w:val="0023532C"/>
    <w:rsid w:val="00240C49"/>
    <w:rsid w:val="0024191F"/>
    <w:rsid w:val="002446E0"/>
    <w:rsid w:val="0025769A"/>
    <w:rsid w:val="00273F22"/>
    <w:rsid w:val="0027400A"/>
    <w:rsid w:val="00280C32"/>
    <w:rsid w:val="00290844"/>
    <w:rsid w:val="00290F73"/>
    <w:rsid w:val="0029234D"/>
    <w:rsid w:val="00295E2F"/>
    <w:rsid w:val="002A109E"/>
    <w:rsid w:val="002A2BFC"/>
    <w:rsid w:val="002A4105"/>
    <w:rsid w:val="002B242E"/>
    <w:rsid w:val="002B2A24"/>
    <w:rsid w:val="002B6F55"/>
    <w:rsid w:val="002C0141"/>
    <w:rsid w:val="002C46C3"/>
    <w:rsid w:val="002D0FA7"/>
    <w:rsid w:val="002D255D"/>
    <w:rsid w:val="002D58D6"/>
    <w:rsid w:val="002D5DED"/>
    <w:rsid w:val="002D7B71"/>
    <w:rsid w:val="002E2687"/>
    <w:rsid w:val="002E3194"/>
    <w:rsid w:val="002F2B0D"/>
    <w:rsid w:val="002F619D"/>
    <w:rsid w:val="00300496"/>
    <w:rsid w:val="00300998"/>
    <w:rsid w:val="0030411D"/>
    <w:rsid w:val="003124B4"/>
    <w:rsid w:val="003139BF"/>
    <w:rsid w:val="003141F8"/>
    <w:rsid w:val="00316B99"/>
    <w:rsid w:val="003218BD"/>
    <w:rsid w:val="00322581"/>
    <w:rsid w:val="00323309"/>
    <w:rsid w:val="00327B44"/>
    <w:rsid w:val="00332ED2"/>
    <w:rsid w:val="0033347E"/>
    <w:rsid w:val="00343968"/>
    <w:rsid w:val="00347A6C"/>
    <w:rsid w:val="003607CC"/>
    <w:rsid w:val="00360ECD"/>
    <w:rsid w:val="00365757"/>
    <w:rsid w:val="0037023C"/>
    <w:rsid w:val="00376347"/>
    <w:rsid w:val="003A2D60"/>
    <w:rsid w:val="003A5A10"/>
    <w:rsid w:val="003B140C"/>
    <w:rsid w:val="003B2EC5"/>
    <w:rsid w:val="003C30A8"/>
    <w:rsid w:val="003C4802"/>
    <w:rsid w:val="003D1D56"/>
    <w:rsid w:val="003D23B0"/>
    <w:rsid w:val="003D3C4B"/>
    <w:rsid w:val="003F1232"/>
    <w:rsid w:val="003F1BF9"/>
    <w:rsid w:val="00401CD3"/>
    <w:rsid w:val="0040430D"/>
    <w:rsid w:val="004050C0"/>
    <w:rsid w:val="004063A5"/>
    <w:rsid w:val="0040727C"/>
    <w:rsid w:val="00407C52"/>
    <w:rsid w:val="004206F9"/>
    <w:rsid w:val="00424297"/>
    <w:rsid w:val="004260F7"/>
    <w:rsid w:val="00426691"/>
    <w:rsid w:val="00427BCD"/>
    <w:rsid w:val="00432928"/>
    <w:rsid w:val="00442DB3"/>
    <w:rsid w:val="00453430"/>
    <w:rsid w:val="00460B09"/>
    <w:rsid w:val="00461F48"/>
    <w:rsid w:val="00464963"/>
    <w:rsid w:val="00464D50"/>
    <w:rsid w:val="00470061"/>
    <w:rsid w:val="00470E6E"/>
    <w:rsid w:val="00471940"/>
    <w:rsid w:val="004773A5"/>
    <w:rsid w:val="0048017F"/>
    <w:rsid w:val="0048112E"/>
    <w:rsid w:val="00485021"/>
    <w:rsid w:val="004858C2"/>
    <w:rsid w:val="00487AA0"/>
    <w:rsid w:val="00496806"/>
    <w:rsid w:val="004A0193"/>
    <w:rsid w:val="004A22F7"/>
    <w:rsid w:val="004A2F79"/>
    <w:rsid w:val="004B3604"/>
    <w:rsid w:val="004B3A8C"/>
    <w:rsid w:val="004B42B7"/>
    <w:rsid w:val="004B5309"/>
    <w:rsid w:val="004B746C"/>
    <w:rsid w:val="004C07FE"/>
    <w:rsid w:val="004C273B"/>
    <w:rsid w:val="004D63E9"/>
    <w:rsid w:val="004E50A1"/>
    <w:rsid w:val="004E5227"/>
    <w:rsid w:val="004F1866"/>
    <w:rsid w:val="004F5564"/>
    <w:rsid w:val="005005E3"/>
    <w:rsid w:val="00506324"/>
    <w:rsid w:val="005070EC"/>
    <w:rsid w:val="00522F4F"/>
    <w:rsid w:val="00524ECD"/>
    <w:rsid w:val="005349E0"/>
    <w:rsid w:val="00541175"/>
    <w:rsid w:val="00544460"/>
    <w:rsid w:val="00544F66"/>
    <w:rsid w:val="00546186"/>
    <w:rsid w:val="00546242"/>
    <w:rsid w:val="00550320"/>
    <w:rsid w:val="00556771"/>
    <w:rsid w:val="00564774"/>
    <w:rsid w:val="00565348"/>
    <w:rsid w:val="005734A2"/>
    <w:rsid w:val="00593866"/>
    <w:rsid w:val="00597D93"/>
    <w:rsid w:val="005B2A14"/>
    <w:rsid w:val="005B36A1"/>
    <w:rsid w:val="005B6DD3"/>
    <w:rsid w:val="005C537B"/>
    <w:rsid w:val="005E1597"/>
    <w:rsid w:val="005E4E01"/>
    <w:rsid w:val="005E5B3C"/>
    <w:rsid w:val="005F4259"/>
    <w:rsid w:val="005F7BEB"/>
    <w:rsid w:val="00606D65"/>
    <w:rsid w:val="00606D8A"/>
    <w:rsid w:val="006106EF"/>
    <w:rsid w:val="006122B8"/>
    <w:rsid w:val="00612432"/>
    <w:rsid w:val="00615EE9"/>
    <w:rsid w:val="0061711A"/>
    <w:rsid w:val="006178D3"/>
    <w:rsid w:val="006230D5"/>
    <w:rsid w:val="006270F4"/>
    <w:rsid w:val="006277F5"/>
    <w:rsid w:val="00637528"/>
    <w:rsid w:val="0064315A"/>
    <w:rsid w:val="00643AE1"/>
    <w:rsid w:val="00652F85"/>
    <w:rsid w:val="00656B3A"/>
    <w:rsid w:val="0066344D"/>
    <w:rsid w:val="00677552"/>
    <w:rsid w:val="00682EA9"/>
    <w:rsid w:val="00687052"/>
    <w:rsid w:val="00697D83"/>
    <w:rsid w:val="006A135C"/>
    <w:rsid w:val="006B258C"/>
    <w:rsid w:val="006B58C7"/>
    <w:rsid w:val="006C6205"/>
    <w:rsid w:val="006C6A79"/>
    <w:rsid w:val="006D05EC"/>
    <w:rsid w:val="006D30D0"/>
    <w:rsid w:val="006D4CA9"/>
    <w:rsid w:val="006E5A75"/>
    <w:rsid w:val="006E744D"/>
    <w:rsid w:val="006E7E80"/>
    <w:rsid w:val="006F1AFC"/>
    <w:rsid w:val="006F68D1"/>
    <w:rsid w:val="00704EE1"/>
    <w:rsid w:val="00714253"/>
    <w:rsid w:val="00716189"/>
    <w:rsid w:val="007243ED"/>
    <w:rsid w:val="00724EC5"/>
    <w:rsid w:val="00725664"/>
    <w:rsid w:val="00726377"/>
    <w:rsid w:val="007325D7"/>
    <w:rsid w:val="007351DA"/>
    <w:rsid w:val="00735BD9"/>
    <w:rsid w:val="007370AC"/>
    <w:rsid w:val="00740B56"/>
    <w:rsid w:val="00747459"/>
    <w:rsid w:val="00747511"/>
    <w:rsid w:val="00752363"/>
    <w:rsid w:val="00752A94"/>
    <w:rsid w:val="00781182"/>
    <w:rsid w:val="00781A7E"/>
    <w:rsid w:val="0078294B"/>
    <w:rsid w:val="007843F6"/>
    <w:rsid w:val="007A10CD"/>
    <w:rsid w:val="007A2F14"/>
    <w:rsid w:val="007B2A8F"/>
    <w:rsid w:val="007B6D04"/>
    <w:rsid w:val="007C0E4E"/>
    <w:rsid w:val="007D681B"/>
    <w:rsid w:val="007E2B9F"/>
    <w:rsid w:val="007F2EE2"/>
    <w:rsid w:val="00803E45"/>
    <w:rsid w:val="008046C8"/>
    <w:rsid w:val="00805DD1"/>
    <w:rsid w:val="0081003F"/>
    <w:rsid w:val="00815061"/>
    <w:rsid w:val="008166F2"/>
    <w:rsid w:val="00820175"/>
    <w:rsid w:val="00823133"/>
    <w:rsid w:val="008321F6"/>
    <w:rsid w:val="00834815"/>
    <w:rsid w:val="00836743"/>
    <w:rsid w:val="00836F5F"/>
    <w:rsid w:val="00841765"/>
    <w:rsid w:val="0084366A"/>
    <w:rsid w:val="008457C0"/>
    <w:rsid w:val="00856074"/>
    <w:rsid w:val="008673D2"/>
    <w:rsid w:val="00870C6C"/>
    <w:rsid w:val="0087446C"/>
    <w:rsid w:val="008745D0"/>
    <w:rsid w:val="0088218B"/>
    <w:rsid w:val="0088590C"/>
    <w:rsid w:val="008877F3"/>
    <w:rsid w:val="00890543"/>
    <w:rsid w:val="00892202"/>
    <w:rsid w:val="00895904"/>
    <w:rsid w:val="0089783F"/>
    <w:rsid w:val="008A0217"/>
    <w:rsid w:val="008A2788"/>
    <w:rsid w:val="008B05E0"/>
    <w:rsid w:val="008B0F61"/>
    <w:rsid w:val="008B2B3D"/>
    <w:rsid w:val="008D2E2E"/>
    <w:rsid w:val="008D65F2"/>
    <w:rsid w:val="008E5810"/>
    <w:rsid w:val="008F4984"/>
    <w:rsid w:val="008F7D3B"/>
    <w:rsid w:val="00900FEA"/>
    <w:rsid w:val="00913C71"/>
    <w:rsid w:val="00914D48"/>
    <w:rsid w:val="00917D31"/>
    <w:rsid w:val="00923E97"/>
    <w:rsid w:val="00926853"/>
    <w:rsid w:val="00933B64"/>
    <w:rsid w:val="00937A3F"/>
    <w:rsid w:val="00941D57"/>
    <w:rsid w:val="009440CF"/>
    <w:rsid w:val="009465ED"/>
    <w:rsid w:val="00947585"/>
    <w:rsid w:val="00954156"/>
    <w:rsid w:val="00955F17"/>
    <w:rsid w:val="00956C6D"/>
    <w:rsid w:val="00957B5F"/>
    <w:rsid w:val="00963387"/>
    <w:rsid w:val="00965FF4"/>
    <w:rsid w:val="00967861"/>
    <w:rsid w:val="00980D67"/>
    <w:rsid w:val="00981026"/>
    <w:rsid w:val="00981A11"/>
    <w:rsid w:val="009939C3"/>
    <w:rsid w:val="009961F7"/>
    <w:rsid w:val="009A05A3"/>
    <w:rsid w:val="009A0C5B"/>
    <w:rsid w:val="009A5B4E"/>
    <w:rsid w:val="009B49E2"/>
    <w:rsid w:val="009B5784"/>
    <w:rsid w:val="009C6465"/>
    <w:rsid w:val="009D0428"/>
    <w:rsid w:val="009D1A26"/>
    <w:rsid w:val="009E7CE0"/>
    <w:rsid w:val="009F2DB0"/>
    <w:rsid w:val="00A00EAD"/>
    <w:rsid w:val="00A02F4D"/>
    <w:rsid w:val="00A06A17"/>
    <w:rsid w:val="00A107EA"/>
    <w:rsid w:val="00A120DC"/>
    <w:rsid w:val="00A133F7"/>
    <w:rsid w:val="00A22C4D"/>
    <w:rsid w:val="00A235FB"/>
    <w:rsid w:val="00A26EA3"/>
    <w:rsid w:val="00A2735F"/>
    <w:rsid w:val="00A273AA"/>
    <w:rsid w:val="00A33066"/>
    <w:rsid w:val="00A3455B"/>
    <w:rsid w:val="00A37DEB"/>
    <w:rsid w:val="00A5797D"/>
    <w:rsid w:val="00A6070C"/>
    <w:rsid w:val="00A60E76"/>
    <w:rsid w:val="00A670E8"/>
    <w:rsid w:val="00A67E79"/>
    <w:rsid w:val="00A75FEE"/>
    <w:rsid w:val="00A81E4C"/>
    <w:rsid w:val="00A832B0"/>
    <w:rsid w:val="00A83CDE"/>
    <w:rsid w:val="00A91FEC"/>
    <w:rsid w:val="00A92BFE"/>
    <w:rsid w:val="00AA4FF6"/>
    <w:rsid w:val="00AB2EE3"/>
    <w:rsid w:val="00AB3F77"/>
    <w:rsid w:val="00AB73DB"/>
    <w:rsid w:val="00AC49A5"/>
    <w:rsid w:val="00AD0125"/>
    <w:rsid w:val="00AD040F"/>
    <w:rsid w:val="00AD594D"/>
    <w:rsid w:val="00AE360C"/>
    <w:rsid w:val="00AE5070"/>
    <w:rsid w:val="00AF1F2E"/>
    <w:rsid w:val="00B103E8"/>
    <w:rsid w:val="00B14044"/>
    <w:rsid w:val="00B31A7F"/>
    <w:rsid w:val="00B31D9C"/>
    <w:rsid w:val="00B41727"/>
    <w:rsid w:val="00B44123"/>
    <w:rsid w:val="00B44F40"/>
    <w:rsid w:val="00B5126F"/>
    <w:rsid w:val="00B56626"/>
    <w:rsid w:val="00B74124"/>
    <w:rsid w:val="00B75D32"/>
    <w:rsid w:val="00B77699"/>
    <w:rsid w:val="00B87085"/>
    <w:rsid w:val="00B94807"/>
    <w:rsid w:val="00BA576E"/>
    <w:rsid w:val="00BB4BD8"/>
    <w:rsid w:val="00BB59CF"/>
    <w:rsid w:val="00BC11B2"/>
    <w:rsid w:val="00BD5DDA"/>
    <w:rsid w:val="00BD6C1D"/>
    <w:rsid w:val="00BD6D6C"/>
    <w:rsid w:val="00BD76AE"/>
    <w:rsid w:val="00BE70AA"/>
    <w:rsid w:val="00BF1AAA"/>
    <w:rsid w:val="00C04CBE"/>
    <w:rsid w:val="00C10317"/>
    <w:rsid w:val="00C126FE"/>
    <w:rsid w:val="00C1484C"/>
    <w:rsid w:val="00C20864"/>
    <w:rsid w:val="00C31EF1"/>
    <w:rsid w:val="00C32295"/>
    <w:rsid w:val="00C327AC"/>
    <w:rsid w:val="00C3661B"/>
    <w:rsid w:val="00C53444"/>
    <w:rsid w:val="00C5532C"/>
    <w:rsid w:val="00C61146"/>
    <w:rsid w:val="00C635F7"/>
    <w:rsid w:val="00C64612"/>
    <w:rsid w:val="00C64B16"/>
    <w:rsid w:val="00C67ACB"/>
    <w:rsid w:val="00C84E5D"/>
    <w:rsid w:val="00C877EE"/>
    <w:rsid w:val="00C94D6D"/>
    <w:rsid w:val="00C96593"/>
    <w:rsid w:val="00C97B8F"/>
    <w:rsid w:val="00CA451E"/>
    <w:rsid w:val="00CB21F7"/>
    <w:rsid w:val="00CD19CA"/>
    <w:rsid w:val="00CD6B72"/>
    <w:rsid w:val="00CD7796"/>
    <w:rsid w:val="00CE158B"/>
    <w:rsid w:val="00CE52FD"/>
    <w:rsid w:val="00CE5E42"/>
    <w:rsid w:val="00CF0DE5"/>
    <w:rsid w:val="00CF2A1B"/>
    <w:rsid w:val="00D06C3F"/>
    <w:rsid w:val="00D13811"/>
    <w:rsid w:val="00D145DD"/>
    <w:rsid w:val="00D1767F"/>
    <w:rsid w:val="00D23440"/>
    <w:rsid w:val="00D27E63"/>
    <w:rsid w:val="00D40C0C"/>
    <w:rsid w:val="00D548E9"/>
    <w:rsid w:val="00D60AD6"/>
    <w:rsid w:val="00D63830"/>
    <w:rsid w:val="00D679F3"/>
    <w:rsid w:val="00D75638"/>
    <w:rsid w:val="00D763D9"/>
    <w:rsid w:val="00D77C91"/>
    <w:rsid w:val="00D8698C"/>
    <w:rsid w:val="00D97BDC"/>
    <w:rsid w:val="00DA5CE3"/>
    <w:rsid w:val="00DB2AB4"/>
    <w:rsid w:val="00DB2B60"/>
    <w:rsid w:val="00DC42BD"/>
    <w:rsid w:val="00DD7C0E"/>
    <w:rsid w:val="00DE5596"/>
    <w:rsid w:val="00DF02E3"/>
    <w:rsid w:val="00DF60E3"/>
    <w:rsid w:val="00DF7F9B"/>
    <w:rsid w:val="00E0761F"/>
    <w:rsid w:val="00E12368"/>
    <w:rsid w:val="00E3518E"/>
    <w:rsid w:val="00E36CA8"/>
    <w:rsid w:val="00E4757D"/>
    <w:rsid w:val="00E51298"/>
    <w:rsid w:val="00E7431A"/>
    <w:rsid w:val="00E77BB8"/>
    <w:rsid w:val="00E80B8D"/>
    <w:rsid w:val="00E83CE4"/>
    <w:rsid w:val="00E87140"/>
    <w:rsid w:val="00E91A6E"/>
    <w:rsid w:val="00E92C47"/>
    <w:rsid w:val="00E93036"/>
    <w:rsid w:val="00EA0830"/>
    <w:rsid w:val="00EA37ED"/>
    <w:rsid w:val="00EA4635"/>
    <w:rsid w:val="00EA7B28"/>
    <w:rsid w:val="00EB1BB6"/>
    <w:rsid w:val="00EB20B6"/>
    <w:rsid w:val="00EB2F9F"/>
    <w:rsid w:val="00EB6DF2"/>
    <w:rsid w:val="00EC07AC"/>
    <w:rsid w:val="00ED2CAC"/>
    <w:rsid w:val="00ED3428"/>
    <w:rsid w:val="00ED4709"/>
    <w:rsid w:val="00ED5002"/>
    <w:rsid w:val="00ED567A"/>
    <w:rsid w:val="00EF0EB0"/>
    <w:rsid w:val="00EF1F01"/>
    <w:rsid w:val="00EF547D"/>
    <w:rsid w:val="00EF66CF"/>
    <w:rsid w:val="00EF6E0E"/>
    <w:rsid w:val="00F00232"/>
    <w:rsid w:val="00F01F72"/>
    <w:rsid w:val="00F03662"/>
    <w:rsid w:val="00F03968"/>
    <w:rsid w:val="00F05DF4"/>
    <w:rsid w:val="00F11315"/>
    <w:rsid w:val="00F13012"/>
    <w:rsid w:val="00F13C82"/>
    <w:rsid w:val="00F142FF"/>
    <w:rsid w:val="00F17206"/>
    <w:rsid w:val="00F22F4A"/>
    <w:rsid w:val="00F2571C"/>
    <w:rsid w:val="00F3015F"/>
    <w:rsid w:val="00F36EB9"/>
    <w:rsid w:val="00F36EC7"/>
    <w:rsid w:val="00F371B8"/>
    <w:rsid w:val="00F417DE"/>
    <w:rsid w:val="00F5174B"/>
    <w:rsid w:val="00F522C6"/>
    <w:rsid w:val="00F5597D"/>
    <w:rsid w:val="00F65C86"/>
    <w:rsid w:val="00F6766A"/>
    <w:rsid w:val="00F72AB2"/>
    <w:rsid w:val="00F74BAE"/>
    <w:rsid w:val="00F81C69"/>
    <w:rsid w:val="00F834BA"/>
    <w:rsid w:val="00F8500A"/>
    <w:rsid w:val="00F860EB"/>
    <w:rsid w:val="00F90B9F"/>
    <w:rsid w:val="00F966CD"/>
    <w:rsid w:val="00FA2C44"/>
    <w:rsid w:val="00FB1A73"/>
    <w:rsid w:val="00FC03D4"/>
    <w:rsid w:val="00FC1021"/>
    <w:rsid w:val="00FC3F67"/>
    <w:rsid w:val="00FC55CF"/>
    <w:rsid w:val="00FD187A"/>
    <w:rsid w:val="00FE5245"/>
    <w:rsid w:val="00FE5C4E"/>
    <w:rsid w:val="00FF35E2"/>
    <w:rsid w:val="00FF6E4E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3859F"/>
  <w15:chartTrackingRefBased/>
  <w15:docId w15:val="{BAA740FD-9CDF-F24D-8397-ACA93130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42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273F2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C37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377F"/>
  </w:style>
  <w:style w:type="paragraph" w:styleId="Fuzeile">
    <w:name w:val="footer"/>
    <w:basedOn w:val="Standard"/>
    <w:link w:val="FuzeileZchn"/>
    <w:uiPriority w:val="99"/>
    <w:unhideWhenUsed/>
    <w:rsid w:val="001C37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377F"/>
  </w:style>
  <w:style w:type="paragraph" w:customStyle="1" w:styleId="AufzhlungLehrplan">
    <w:name w:val="Aufzählung_Lehrplan"/>
    <w:basedOn w:val="Listenabsatz"/>
    <w:link w:val="AufzhlungLehrplanZchn"/>
    <w:qFormat/>
    <w:rsid w:val="00890543"/>
    <w:pPr>
      <w:numPr>
        <w:numId w:val="4"/>
      </w:numPr>
      <w:ind w:left="720"/>
    </w:pPr>
    <w:rPr>
      <w:rFonts w:cstheme="minorHAnsi"/>
      <w:color w:val="000000"/>
      <w:sz w:val="16"/>
      <w:szCs w:val="16"/>
    </w:rPr>
  </w:style>
  <w:style w:type="paragraph" w:customStyle="1" w:styleId="StandardLehrplan">
    <w:name w:val="Standard_Lehrplan"/>
    <w:basedOn w:val="Standard"/>
    <w:link w:val="StandardLehrplanZchn"/>
    <w:qFormat/>
    <w:rsid w:val="00332ED2"/>
    <w:rPr>
      <w:rFonts w:cstheme="minorHAnsi"/>
      <w:color w:val="000000"/>
      <w:sz w:val="16"/>
      <w:szCs w:val="16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332ED2"/>
  </w:style>
  <w:style w:type="character" w:customStyle="1" w:styleId="AufzhlungLehrplanZchn">
    <w:name w:val="Aufzählung_Lehrplan Zchn"/>
    <w:basedOn w:val="ListenabsatzZchn"/>
    <w:link w:val="AufzhlungLehrplan"/>
    <w:rsid w:val="00890543"/>
    <w:rPr>
      <w:rFonts w:cstheme="minorHAnsi"/>
      <w:color w:val="000000"/>
      <w:sz w:val="16"/>
      <w:szCs w:val="16"/>
    </w:rPr>
  </w:style>
  <w:style w:type="character" w:customStyle="1" w:styleId="StandardLehrplanZchn">
    <w:name w:val="Standard_Lehrplan Zchn"/>
    <w:basedOn w:val="Absatz-Standardschriftart"/>
    <w:link w:val="StandardLehrplan"/>
    <w:rsid w:val="00332ED2"/>
    <w:rPr>
      <w:rFonts w:cstheme="minorHAnsi"/>
      <w:color w:val="000000"/>
      <w:sz w:val="16"/>
      <w:szCs w:val="16"/>
    </w:rPr>
  </w:style>
  <w:style w:type="table" w:styleId="Tabellenraster">
    <w:name w:val="Table Grid"/>
    <w:basedOn w:val="NormaleTabelle"/>
    <w:uiPriority w:val="39"/>
    <w:rsid w:val="0037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F6E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F6E4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F6E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6E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6E4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D5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F01FE8F2A04750AEC27E1C09C23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28481-C658-43F5-A6DC-0981E4326EBE}"/>
      </w:docPartPr>
      <w:docPartBody>
        <w:p w:rsidR="006909D9" w:rsidRDefault="00621109" w:rsidP="00621109">
          <w:pPr>
            <w:pStyle w:val="69F01FE8F2A04750AEC27E1C09C23D4C"/>
          </w:pPr>
          <w:r>
            <w:rPr>
              <w:rStyle w:val="Platzhaltertext"/>
            </w:rPr>
            <w:t>Name und Vorname des Lernenden/der Lernenden hier eingeben</w:t>
          </w:r>
        </w:p>
      </w:docPartBody>
    </w:docPart>
    <w:docPart>
      <w:docPartPr>
        <w:name w:val="93ADCB827F7F42A89F0E94D6AC93F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B79BD-C76C-4C0E-B512-5B99F7C5712D}"/>
      </w:docPartPr>
      <w:docPartBody>
        <w:p w:rsidR="00E52EBF" w:rsidRDefault="002D0472" w:rsidP="002D0472">
          <w:pPr>
            <w:pStyle w:val="93ADCB827F7F42A89F0E94D6AC93F227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B723DEB225A4D8FA129492F4B1E2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1452F-5344-49FC-89FE-F5C9B0823A0F}"/>
      </w:docPartPr>
      <w:docPartBody>
        <w:p w:rsidR="00E52EBF" w:rsidRDefault="002D0472" w:rsidP="002D0472">
          <w:pPr>
            <w:pStyle w:val="6B723DEB225A4D8FA129492F4B1E20B4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EABE36E4774E8A86B958C71D374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91410-7C4C-4488-B9CF-0DABA035E13F}"/>
      </w:docPartPr>
      <w:docPartBody>
        <w:p w:rsidR="00E52EBF" w:rsidRDefault="002D0472" w:rsidP="002D0472">
          <w:pPr>
            <w:pStyle w:val="F8EABE36E4774E8A86B958C71D374867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B4225250074A7EAF6B249E7C353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4F013-A544-48E8-B0B2-86B57881B1E6}"/>
      </w:docPartPr>
      <w:docPartBody>
        <w:p w:rsidR="00E52EBF" w:rsidRDefault="002D0472" w:rsidP="002D0472">
          <w:pPr>
            <w:pStyle w:val="35B4225250074A7EAF6B249E7C3535AE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0E6F89808C74513BC881F0AEC207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175B9-9F0A-4E10-85E4-78DE74920616}"/>
      </w:docPartPr>
      <w:docPartBody>
        <w:p w:rsidR="00E52EBF" w:rsidRDefault="002D0472" w:rsidP="002D0472">
          <w:pPr>
            <w:pStyle w:val="40E6F89808C74513BC881F0AEC207140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5528744173463C9B59AA4DB33EF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25326-B68F-4FE8-8FD6-E894E83290A3}"/>
      </w:docPartPr>
      <w:docPartBody>
        <w:p w:rsidR="00E52EBF" w:rsidRDefault="002D0472" w:rsidP="002D0472">
          <w:pPr>
            <w:pStyle w:val="7C5528744173463C9B59AA4DB33EFB57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BD6959F805545BD802E31B60E6F0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CBD5C-69AE-4FEE-9BDD-08BBC375918A}"/>
      </w:docPartPr>
      <w:docPartBody>
        <w:p w:rsidR="00E52EBF" w:rsidRDefault="002D0472" w:rsidP="002D0472">
          <w:pPr>
            <w:pStyle w:val="DBD6959F805545BD802E31B60E6F0499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EEFD8B54DB44F8BE84B20C3EE23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CDB86-2808-4731-9559-65D36907E0F1}"/>
      </w:docPartPr>
      <w:docPartBody>
        <w:p w:rsidR="00E52EBF" w:rsidRDefault="002D0472" w:rsidP="002D0472">
          <w:pPr>
            <w:pStyle w:val="C9EEFD8B54DB44F8BE84B20C3EE23817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D1237E9AEBA4C41883D421DB9EBB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5F4AC-62CF-44D3-98F1-B59F064183B8}"/>
      </w:docPartPr>
      <w:docPartBody>
        <w:p w:rsidR="00E52EBF" w:rsidRDefault="002D0472" w:rsidP="002D0472">
          <w:pPr>
            <w:pStyle w:val="AD1237E9AEBA4C41883D421DB9EBB76F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20DD8B6122408883DCD7B9FF721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23A6F-A8A2-480B-960A-BEEDD2C042F5}"/>
      </w:docPartPr>
      <w:docPartBody>
        <w:p w:rsidR="00E52EBF" w:rsidRDefault="002D0472" w:rsidP="002D0472">
          <w:pPr>
            <w:pStyle w:val="F220DD8B6122408883DCD7B9FF7211CF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88A03961D3640AE8338D4F59D8AD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FDC22-140D-4F49-9138-515E25C043B4}"/>
      </w:docPartPr>
      <w:docPartBody>
        <w:p w:rsidR="00E52EBF" w:rsidRDefault="002D0472" w:rsidP="002D0472">
          <w:pPr>
            <w:pStyle w:val="B88A03961D3640AE8338D4F59D8AD69C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B22BF641034AA6BBC8D89C9959F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C4ADF-49A8-4E8D-91E9-FFA55988337E}"/>
      </w:docPartPr>
      <w:docPartBody>
        <w:p w:rsidR="00E52EBF" w:rsidRDefault="002D0472" w:rsidP="002D0472">
          <w:pPr>
            <w:pStyle w:val="11B22BF641034AA6BBC8D89C9959FE2C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24E866053FA4EB4A94A068401442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7BB33-5C7B-4011-B5F0-705C9D68F9C0}"/>
      </w:docPartPr>
      <w:docPartBody>
        <w:p w:rsidR="00E52EBF" w:rsidRDefault="002D0472" w:rsidP="002D0472">
          <w:pPr>
            <w:pStyle w:val="424E866053FA4EB4A94A068401442374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BA2643197E4BE2A00D5B64FE79A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00BDB-4985-4882-886D-189DB139DDEB}"/>
      </w:docPartPr>
      <w:docPartBody>
        <w:p w:rsidR="00E52EBF" w:rsidRDefault="002D0472" w:rsidP="002D0472">
          <w:pPr>
            <w:pStyle w:val="C7BA2643197E4BE2A00D5B64FE79A8C2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BF1F3199FF84F159C5C11A5EF4EE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F6B70-B5EE-468E-91DF-9EEC0CAD09D5}"/>
      </w:docPartPr>
      <w:docPartBody>
        <w:p w:rsidR="00E52EBF" w:rsidRDefault="002D0472" w:rsidP="002D0472">
          <w:pPr>
            <w:pStyle w:val="1BF1F3199FF84F159C5C11A5EF4EE290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9BBC32A126467387934FA3880D1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E0FE9-EE19-4E2F-87A0-AE91368CB778}"/>
      </w:docPartPr>
      <w:docPartBody>
        <w:p w:rsidR="00E52EBF" w:rsidRDefault="002D0472" w:rsidP="002D0472">
          <w:pPr>
            <w:pStyle w:val="629BBC32A126467387934FA3880D1E33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DA57F3B3E734D50AE23C8C559FE8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9B4AD-7A88-4002-B47A-44207952103D}"/>
      </w:docPartPr>
      <w:docPartBody>
        <w:p w:rsidR="00E52EBF" w:rsidRDefault="002D0472" w:rsidP="002D0472">
          <w:pPr>
            <w:pStyle w:val="3DA57F3B3E734D50AE23C8C559FE8B60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2E53744B3F41128B517BC71AD01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3AD0B-5D78-47AF-96C2-38EE98897346}"/>
      </w:docPartPr>
      <w:docPartBody>
        <w:p w:rsidR="00FC52F1" w:rsidRDefault="00C77719" w:rsidP="00C77719">
          <w:pPr>
            <w:pStyle w:val="152E53744B3F41128B517BC71AD011F1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95CA3B65254E27B8F4F53B75769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B2F1E-86C8-44FE-A9C1-7A0EE497B812}"/>
      </w:docPartPr>
      <w:docPartBody>
        <w:p w:rsidR="00FC52F1" w:rsidRDefault="00C77719" w:rsidP="00C77719">
          <w:pPr>
            <w:pStyle w:val="2C95CA3B65254E27B8F4F53B75769C27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3F7CE2F9C24D0DB6D119C08C20A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1D4F8-5A03-40E0-842B-542CDD8F5F1E}"/>
      </w:docPartPr>
      <w:docPartBody>
        <w:p w:rsidR="000B4BDB" w:rsidRDefault="00FC52F1" w:rsidP="00FC52F1">
          <w:pPr>
            <w:pStyle w:val="B03F7CE2F9C24D0DB6D119C08C20AD03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E103A1EAEB4CD3B4952707CCF22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91AC5-092D-4B8B-B3ED-EBBDC5B207B1}"/>
      </w:docPartPr>
      <w:docPartBody>
        <w:p w:rsidR="000B4BDB" w:rsidRDefault="00FC52F1" w:rsidP="00FC52F1">
          <w:pPr>
            <w:pStyle w:val="44E103A1EAEB4CD3B4952707CCF228E2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E65BF898014820BC1CCA4723DCC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0B2D8-C58A-426C-B120-B5B47818509F}"/>
      </w:docPartPr>
      <w:docPartBody>
        <w:p w:rsidR="000B4BDB" w:rsidRDefault="00FC52F1" w:rsidP="00FC52F1">
          <w:pPr>
            <w:pStyle w:val="D5E65BF898014820BC1CCA4723DCC68D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C3E5FAD471485587A2D6AFAC6EF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FCF6D-48D6-4FC0-8368-7C87198A3AAC}"/>
      </w:docPartPr>
      <w:docPartBody>
        <w:p w:rsidR="000B4BDB" w:rsidRDefault="00FC52F1" w:rsidP="00FC52F1">
          <w:pPr>
            <w:pStyle w:val="03C3E5FAD471485587A2D6AFAC6EF3F7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4F78A75EE44D36A892C5EEEE648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C3B48-F497-474C-A19C-60D4D86EDC3E}"/>
      </w:docPartPr>
      <w:docPartBody>
        <w:p w:rsidR="000B4BDB" w:rsidRDefault="00FC52F1" w:rsidP="00FC52F1">
          <w:pPr>
            <w:pStyle w:val="E34F78A75EE44D36A892C5EEEE648BF7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09"/>
    <w:rsid w:val="000B4BDB"/>
    <w:rsid w:val="000E4E88"/>
    <w:rsid w:val="00127BC3"/>
    <w:rsid w:val="001C7D91"/>
    <w:rsid w:val="00237531"/>
    <w:rsid w:val="002B3445"/>
    <w:rsid w:val="002D0472"/>
    <w:rsid w:val="002E5FE9"/>
    <w:rsid w:val="00320EE4"/>
    <w:rsid w:val="003E7F5D"/>
    <w:rsid w:val="004639EC"/>
    <w:rsid w:val="00464D85"/>
    <w:rsid w:val="00480CAA"/>
    <w:rsid w:val="00496801"/>
    <w:rsid w:val="004E7DEF"/>
    <w:rsid w:val="00581A35"/>
    <w:rsid w:val="005A42D2"/>
    <w:rsid w:val="005F3ABA"/>
    <w:rsid w:val="00621109"/>
    <w:rsid w:val="00633293"/>
    <w:rsid w:val="006909D9"/>
    <w:rsid w:val="006E1E01"/>
    <w:rsid w:val="00724EC5"/>
    <w:rsid w:val="00756F35"/>
    <w:rsid w:val="0084310A"/>
    <w:rsid w:val="008943F0"/>
    <w:rsid w:val="008D005F"/>
    <w:rsid w:val="00955F17"/>
    <w:rsid w:val="00977B8E"/>
    <w:rsid w:val="00A6070C"/>
    <w:rsid w:val="00AB1997"/>
    <w:rsid w:val="00AC64E8"/>
    <w:rsid w:val="00AC6F6C"/>
    <w:rsid w:val="00C23DA5"/>
    <w:rsid w:val="00C31EF1"/>
    <w:rsid w:val="00C41781"/>
    <w:rsid w:val="00C77719"/>
    <w:rsid w:val="00CF0799"/>
    <w:rsid w:val="00E52EBF"/>
    <w:rsid w:val="00EA5F91"/>
    <w:rsid w:val="00ED567A"/>
    <w:rsid w:val="00F42F4C"/>
    <w:rsid w:val="00F72175"/>
    <w:rsid w:val="00FC52F1"/>
    <w:rsid w:val="00FE7D23"/>
    <w:rsid w:val="00FF14EE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52F1"/>
    <w:rPr>
      <w:color w:val="808080"/>
    </w:rPr>
  </w:style>
  <w:style w:type="paragraph" w:customStyle="1" w:styleId="69F01FE8F2A04750AEC27E1C09C23D4C">
    <w:name w:val="69F01FE8F2A04750AEC27E1C09C23D4C"/>
    <w:rsid w:val="00621109"/>
  </w:style>
  <w:style w:type="paragraph" w:customStyle="1" w:styleId="93ADCB827F7F42A89F0E94D6AC93F227">
    <w:name w:val="93ADCB827F7F42A89F0E94D6AC93F227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723DEB225A4D8FA129492F4B1E20B4">
    <w:name w:val="6B723DEB225A4D8FA129492F4B1E20B4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EABE36E4774E8A86B958C71D374867">
    <w:name w:val="F8EABE36E4774E8A86B958C71D374867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B4225250074A7EAF6B249E7C3535AE">
    <w:name w:val="35B4225250074A7EAF6B249E7C3535AE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6F89808C74513BC881F0AEC207140">
    <w:name w:val="40E6F89808C74513BC881F0AEC207140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5528744173463C9B59AA4DB33EFB57">
    <w:name w:val="7C5528744173463C9B59AA4DB33EFB57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D6959F805545BD802E31B60E6F0499">
    <w:name w:val="DBD6959F805545BD802E31B60E6F0499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EEFD8B54DB44F8BE84B20C3EE23817">
    <w:name w:val="C9EEFD8B54DB44F8BE84B20C3EE23817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1237E9AEBA4C41883D421DB9EBB76F">
    <w:name w:val="AD1237E9AEBA4C41883D421DB9EBB76F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0DD8B6122408883DCD7B9FF7211CF">
    <w:name w:val="F220DD8B6122408883DCD7B9FF7211CF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8A03961D3640AE8338D4F59D8AD69C">
    <w:name w:val="B88A03961D3640AE8338D4F59D8AD69C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22BF641034AA6BBC8D89C9959FE2C">
    <w:name w:val="11B22BF641034AA6BBC8D89C9959FE2C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4E866053FA4EB4A94A068401442374">
    <w:name w:val="424E866053FA4EB4A94A068401442374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BA2643197E4BE2A00D5B64FE79A8C2">
    <w:name w:val="C7BA2643197E4BE2A00D5B64FE79A8C2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F1F3199FF84F159C5C11A5EF4EE290">
    <w:name w:val="1BF1F3199FF84F159C5C11A5EF4EE290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BBC32A126467387934FA3880D1E33">
    <w:name w:val="629BBC32A126467387934FA3880D1E33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57F3B3E734D50AE23C8C559FE8B60">
    <w:name w:val="3DA57F3B3E734D50AE23C8C559FE8B60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2E53744B3F41128B517BC71AD011F1">
    <w:name w:val="152E53744B3F41128B517BC71AD011F1"/>
    <w:rsid w:val="00C777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5CA3B65254E27B8F4F53B75769C27">
    <w:name w:val="2C95CA3B65254E27B8F4F53B75769C27"/>
    <w:rsid w:val="00C777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3F7CE2F9C24D0DB6D119C08C20AD03">
    <w:name w:val="B03F7CE2F9C24D0DB6D119C08C20AD03"/>
    <w:rsid w:val="00FC52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E103A1EAEB4CD3B4952707CCF228E2">
    <w:name w:val="44E103A1EAEB4CD3B4952707CCF228E2"/>
    <w:rsid w:val="00FC52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E65BF898014820BC1CCA4723DCC68D">
    <w:name w:val="D5E65BF898014820BC1CCA4723DCC68D"/>
    <w:rsid w:val="00FC52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C3E5FAD471485587A2D6AFAC6EF3F7">
    <w:name w:val="03C3E5FAD471485587A2D6AFAC6EF3F7"/>
    <w:rsid w:val="00FC52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4F78A75EE44D36A892C5EEEE648BF7">
    <w:name w:val="E34F78A75EE44D36A892C5EEEE648BF7"/>
    <w:rsid w:val="00FC52F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9519</Words>
  <Characters>59975</Characters>
  <Application>Microsoft Office Word</Application>
  <DocSecurity>0</DocSecurity>
  <Lines>499</Lines>
  <Paragraphs>138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Krummenacher (AMKplus GmbH)</dc:creator>
  <cp:keywords/>
  <dc:description/>
  <cp:lastModifiedBy>Katrin Krummenacher (AMKplus GmbH)</cp:lastModifiedBy>
  <cp:revision>7</cp:revision>
  <dcterms:created xsi:type="dcterms:W3CDTF">2024-07-29T08:57:00Z</dcterms:created>
  <dcterms:modified xsi:type="dcterms:W3CDTF">2024-07-30T09:09:00Z</dcterms:modified>
</cp:coreProperties>
</file>